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9D938" w14:textId="77777777" w:rsidR="0022488F" w:rsidRPr="0022488F" w:rsidRDefault="0022488F" w:rsidP="0022488F">
      <w:pPr>
        <w:pStyle w:val="Default"/>
        <w:jc w:val="center"/>
      </w:pPr>
    </w:p>
    <w:p w14:paraId="08C9D939" w14:textId="77777777" w:rsidR="00262994" w:rsidRDefault="00262994" w:rsidP="0022488F">
      <w:pPr>
        <w:pStyle w:val="Default"/>
        <w:jc w:val="center"/>
        <w:rPr>
          <w:b/>
          <w:bCs/>
          <w:sz w:val="22"/>
          <w:szCs w:val="22"/>
        </w:rPr>
      </w:pPr>
    </w:p>
    <w:p w14:paraId="08C9D93A" w14:textId="77777777" w:rsidR="00BE4FA2" w:rsidRDefault="00BE4FA2" w:rsidP="0022488F">
      <w:pPr>
        <w:pStyle w:val="Default"/>
        <w:jc w:val="center"/>
        <w:rPr>
          <w:b/>
          <w:bCs/>
          <w:sz w:val="22"/>
          <w:szCs w:val="22"/>
        </w:rPr>
      </w:pPr>
    </w:p>
    <w:p w14:paraId="08C9D93B" w14:textId="77777777" w:rsidR="0022488F" w:rsidRPr="0022488F" w:rsidRDefault="0022488F" w:rsidP="0022488F">
      <w:pPr>
        <w:pStyle w:val="Default"/>
        <w:jc w:val="center"/>
        <w:rPr>
          <w:sz w:val="22"/>
          <w:szCs w:val="22"/>
        </w:rPr>
      </w:pPr>
      <w:r w:rsidRPr="0022488F">
        <w:rPr>
          <w:b/>
          <w:bCs/>
          <w:sz w:val="22"/>
          <w:szCs w:val="22"/>
        </w:rPr>
        <w:t>TRANSFORMATORIŲ PASTOTĖS (SKIRSTOMOJO PUNKTO) 35, 10</w:t>
      </w:r>
      <w:r w:rsidR="00881AB5">
        <w:rPr>
          <w:b/>
          <w:bCs/>
          <w:sz w:val="22"/>
          <w:szCs w:val="22"/>
        </w:rPr>
        <w:t xml:space="preserve"> </w:t>
      </w:r>
      <w:r w:rsidRPr="0022488F">
        <w:rPr>
          <w:b/>
          <w:bCs/>
          <w:sz w:val="22"/>
          <w:szCs w:val="22"/>
        </w:rPr>
        <w:t>(6) kV SKIRSTYKLOS</w:t>
      </w:r>
    </w:p>
    <w:p w14:paraId="08C9D93C" w14:textId="77777777" w:rsidR="00B85313" w:rsidRDefault="0022488F" w:rsidP="0022488F">
      <w:pPr>
        <w:jc w:val="center"/>
        <w:rPr>
          <w:rFonts w:ascii="Arial" w:hAnsi="Arial" w:cs="Arial"/>
          <w:b/>
          <w:bCs/>
          <w:sz w:val="22"/>
          <w:szCs w:val="22"/>
        </w:rPr>
      </w:pPr>
      <w:r w:rsidRPr="0022488F">
        <w:rPr>
          <w:rFonts w:ascii="Arial" w:hAnsi="Arial" w:cs="Arial"/>
          <w:b/>
          <w:bCs/>
          <w:sz w:val="22"/>
          <w:szCs w:val="22"/>
        </w:rPr>
        <w:t>NARVELIŲ APSAUGŲ IR AUTOMATIKOS TERMINALŲ TECHNINIAI REIKALAVIMAI</w:t>
      </w:r>
    </w:p>
    <w:p w14:paraId="08C9D93D" w14:textId="77777777" w:rsidR="00262994" w:rsidRDefault="00262994" w:rsidP="0022488F">
      <w:pPr>
        <w:jc w:val="center"/>
        <w:rPr>
          <w:rFonts w:ascii="Arial" w:hAnsi="Arial" w:cs="Arial"/>
        </w:rPr>
      </w:pPr>
    </w:p>
    <w:p w14:paraId="08C9D93E" w14:textId="77777777" w:rsidR="00262994" w:rsidRDefault="00262994" w:rsidP="0022488F">
      <w:pPr>
        <w:jc w:val="center"/>
        <w:rPr>
          <w:rFonts w:ascii="Arial" w:hAnsi="Arial" w:cs="Arial"/>
        </w:rPr>
      </w:pPr>
    </w:p>
    <w:p w14:paraId="08C9D93F" w14:textId="77777777" w:rsidR="00262994" w:rsidRDefault="00262994" w:rsidP="0022488F">
      <w:pPr>
        <w:jc w:val="center"/>
        <w:rPr>
          <w:rFonts w:ascii="Arial" w:hAnsi="Arial" w:cs="Arial"/>
        </w:rPr>
      </w:pPr>
    </w:p>
    <w:p w14:paraId="08C9D940" w14:textId="77777777" w:rsidR="00BE4FA2" w:rsidRDefault="00BE4FA2" w:rsidP="0022488F">
      <w:pPr>
        <w:jc w:val="center"/>
        <w:rPr>
          <w:rFonts w:ascii="Arial" w:hAnsi="Arial" w:cs="Arial"/>
        </w:rPr>
      </w:pPr>
    </w:p>
    <w:p w14:paraId="08C9D941" w14:textId="77777777" w:rsidR="00BE4FA2" w:rsidRPr="0022488F" w:rsidRDefault="00BE4FA2" w:rsidP="0022488F">
      <w:pPr>
        <w:jc w:val="center"/>
        <w:rPr>
          <w:rFonts w:ascii="Arial" w:hAnsi="Arial" w:cs="Arial"/>
        </w:rPr>
      </w:pPr>
    </w:p>
    <w:p w14:paraId="08C9D942" w14:textId="77777777" w:rsidR="0022488F" w:rsidRPr="00262994" w:rsidRDefault="0022488F" w:rsidP="0022488F">
      <w:pPr>
        <w:jc w:val="center"/>
        <w:rPr>
          <w:rFonts w:ascii="Arial" w:hAnsi="Arial" w:cs="Arial"/>
          <w:sz w:val="22"/>
          <w:szCs w:val="22"/>
        </w:rPr>
      </w:pPr>
    </w:p>
    <w:tbl>
      <w:tblPr>
        <w:tblW w:w="5310" w:type="pct"/>
        <w:tblInd w:w="-712" w:type="dxa"/>
        <w:tblLayout w:type="fixed"/>
        <w:tblLook w:val="0000" w:firstRow="0" w:lastRow="0" w:firstColumn="0" w:lastColumn="0" w:noHBand="0" w:noVBand="0"/>
      </w:tblPr>
      <w:tblGrid>
        <w:gridCol w:w="707"/>
        <w:gridCol w:w="3689"/>
        <w:gridCol w:w="3257"/>
        <w:gridCol w:w="2270"/>
      </w:tblGrid>
      <w:tr w:rsidR="00726276" w:rsidRPr="005E3D92" w14:paraId="08C9D946" w14:textId="7DA54817" w:rsidTr="00176463">
        <w:tc>
          <w:tcPr>
            <w:tcW w:w="356" w:type="pct"/>
            <w:tcBorders>
              <w:top w:val="single" w:sz="4" w:space="0" w:color="auto"/>
              <w:left w:val="single" w:sz="4" w:space="0" w:color="auto"/>
              <w:bottom w:val="single" w:sz="4" w:space="0" w:color="auto"/>
              <w:right w:val="single" w:sz="4" w:space="0" w:color="auto"/>
            </w:tcBorders>
          </w:tcPr>
          <w:p w14:paraId="08C9D943" w14:textId="77777777" w:rsidR="00726276" w:rsidRPr="005E3D92" w:rsidRDefault="00726276" w:rsidP="00E67A06">
            <w:pPr>
              <w:jc w:val="center"/>
              <w:rPr>
                <w:rFonts w:ascii="Arial" w:hAnsi="Arial" w:cs="Arial"/>
                <w:b/>
                <w:sz w:val="22"/>
                <w:szCs w:val="22"/>
              </w:rPr>
            </w:pPr>
            <w:r w:rsidRPr="005E3D92">
              <w:rPr>
                <w:rFonts w:ascii="Arial" w:hAnsi="Arial" w:cs="Arial"/>
                <w:b/>
                <w:sz w:val="22"/>
                <w:szCs w:val="22"/>
              </w:rPr>
              <w:t>Eil. Nr.</w:t>
            </w:r>
          </w:p>
        </w:tc>
        <w:tc>
          <w:tcPr>
            <w:tcW w:w="1859" w:type="pct"/>
            <w:tcBorders>
              <w:top w:val="single" w:sz="4" w:space="0" w:color="auto"/>
              <w:left w:val="single" w:sz="4" w:space="0" w:color="auto"/>
              <w:bottom w:val="single" w:sz="4" w:space="0" w:color="auto"/>
              <w:right w:val="single" w:sz="4" w:space="0" w:color="auto"/>
            </w:tcBorders>
          </w:tcPr>
          <w:p w14:paraId="08C9D944" w14:textId="77777777" w:rsidR="00726276" w:rsidRPr="005E3D92" w:rsidRDefault="00726276" w:rsidP="00E67A06">
            <w:pPr>
              <w:spacing w:before="120"/>
              <w:jc w:val="center"/>
              <w:rPr>
                <w:rFonts w:ascii="Arial" w:hAnsi="Arial" w:cs="Arial"/>
                <w:b/>
                <w:sz w:val="22"/>
                <w:szCs w:val="22"/>
              </w:rPr>
            </w:pPr>
            <w:r w:rsidRPr="005E3D92">
              <w:rPr>
                <w:rFonts w:ascii="Arial" w:hAnsi="Arial" w:cs="Arial"/>
                <w:b/>
                <w:sz w:val="22"/>
                <w:szCs w:val="22"/>
              </w:rPr>
              <w:t>Techniniai parametrai ir reikalavimai</w:t>
            </w:r>
          </w:p>
        </w:tc>
        <w:tc>
          <w:tcPr>
            <w:tcW w:w="1641" w:type="pct"/>
            <w:tcBorders>
              <w:top w:val="single" w:sz="4" w:space="0" w:color="auto"/>
              <w:left w:val="single" w:sz="4" w:space="0" w:color="auto"/>
              <w:bottom w:val="single" w:sz="4" w:space="0" w:color="auto"/>
              <w:right w:val="single" w:sz="4" w:space="0" w:color="auto"/>
            </w:tcBorders>
          </w:tcPr>
          <w:p w14:paraId="08C9D945" w14:textId="77777777" w:rsidR="00726276" w:rsidRPr="005E3D92" w:rsidRDefault="00726276" w:rsidP="00E67A06">
            <w:pPr>
              <w:spacing w:before="120"/>
              <w:jc w:val="center"/>
              <w:rPr>
                <w:rFonts w:ascii="Arial" w:hAnsi="Arial" w:cs="Arial"/>
                <w:b/>
                <w:sz w:val="22"/>
                <w:szCs w:val="22"/>
              </w:rPr>
            </w:pPr>
            <w:r w:rsidRPr="005E3D92">
              <w:rPr>
                <w:rFonts w:ascii="Arial" w:hAnsi="Arial" w:cs="Arial"/>
                <w:b/>
                <w:sz w:val="22"/>
                <w:szCs w:val="22"/>
              </w:rPr>
              <w:t>Dydis, sąlyga</w:t>
            </w:r>
          </w:p>
        </w:tc>
        <w:tc>
          <w:tcPr>
            <w:tcW w:w="1144" w:type="pct"/>
            <w:tcBorders>
              <w:top w:val="single" w:sz="4" w:space="0" w:color="auto"/>
              <w:left w:val="single" w:sz="4" w:space="0" w:color="auto"/>
              <w:bottom w:val="single" w:sz="4" w:space="0" w:color="auto"/>
              <w:right w:val="single" w:sz="4" w:space="0" w:color="auto"/>
            </w:tcBorders>
          </w:tcPr>
          <w:p w14:paraId="48CB88A6" w14:textId="26D12504" w:rsidR="00726276" w:rsidRPr="005E3D92" w:rsidRDefault="00726276" w:rsidP="00E67A06">
            <w:pPr>
              <w:spacing w:before="120"/>
              <w:jc w:val="center"/>
              <w:rPr>
                <w:rFonts w:ascii="Arial" w:hAnsi="Arial" w:cs="Arial"/>
                <w:b/>
                <w:sz w:val="22"/>
                <w:szCs w:val="22"/>
              </w:rPr>
            </w:pPr>
            <w:r>
              <w:rPr>
                <w:rFonts w:ascii="Arial" w:hAnsi="Arial" w:cs="Arial"/>
                <w:b/>
                <w:sz w:val="22"/>
                <w:szCs w:val="22"/>
              </w:rPr>
              <w:t>Atitikimas</w:t>
            </w:r>
          </w:p>
        </w:tc>
      </w:tr>
      <w:tr w:rsidR="00726276" w:rsidRPr="005E3D92" w14:paraId="08C9D948" w14:textId="43463088" w:rsidTr="00726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4"/>
          </w:tcPr>
          <w:p w14:paraId="76C09E48" w14:textId="786ED038" w:rsidR="00726276" w:rsidRPr="00E67A06" w:rsidRDefault="00726276" w:rsidP="00E67A06">
            <w:pPr>
              <w:jc w:val="center"/>
              <w:rPr>
                <w:rFonts w:ascii="Arial" w:hAnsi="Arial" w:cs="Arial"/>
                <w:b/>
                <w:i/>
                <w:sz w:val="22"/>
                <w:szCs w:val="22"/>
              </w:rPr>
            </w:pPr>
            <w:r w:rsidRPr="00E67A06">
              <w:rPr>
                <w:rFonts w:ascii="Arial" w:hAnsi="Arial" w:cs="Arial"/>
                <w:b/>
                <w:i/>
                <w:sz w:val="22"/>
                <w:szCs w:val="22"/>
              </w:rPr>
              <w:t>Bendrieji techniniai reikalavimai visiems apsaugų ir automatikos terminalams</w:t>
            </w:r>
          </w:p>
        </w:tc>
      </w:tr>
      <w:tr w:rsidR="00726276" w:rsidRPr="005E3D92" w14:paraId="08C9D956" w14:textId="568517E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49" w14:textId="77777777" w:rsidR="00726276" w:rsidRPr="005E3D92" w:rsidRDefault="00726276" w:rsidP="00E67A06">
            <w:pPr>
              <w:numPr>
                <w:ilvl w:val="0"/>
                <w:numId w:val="1"/>
              </w:numPr>
              <w:jc w:val="center"/>
              <w:rPr>
                <w:rFonts w:ascii="Arial" w:hAnsi="Arial" w:cs="Arial"/>
                <w:sz w:val="22"/>
                <w:szCs w:val="22"/>
              </w:rPr>
            </w:pPr>
          </w:p>
        </w:tc>
        <w:tc>
          <w:tcPr>
            <w:tcW w:w="1859" w:type="pct"/>
          </w:tcPr>
          <w:p w14:paraId="08C9D94A" w14:textId="77777777" w:rsidR="00726276" w:rsidRPr="005E3D92" w:rsidRDefault="00726276" w:rsidP="00E67A06">
            <w:pPr>
              <w:rPr>
                <w:rFonts w:ascii="Arial" w:hAnsi="Arial" w:cs="Arial"/>
                <w:sz w:val="22"/>
                <w:szCs w:val="22"/>
              </w:rPr>
            </w:pPr>
            <w:r w:rsidRPr="005E3D92">
              <w:rPr>
                <w:rFonts w:ascii="Arial" w:hAnsi="Arial" w:cs="Arial"/>
                <w:sz w:val="22"/>
                <w:szCs w:val="22"/>
              </w:rPr>
              <w:t>Relinės apsaugos ir valdymo terminalas turi atitikti standartus</w:t>
            </w:r>
          </w:p>
        </w:tc>
        <w:tc>
          <w:tcPr>
            <w:tcW w:w="1641" w:type="pct"/>
          </w:tcPr>
          <w:p w14:paraId="08C9D94B" w14:textId="77777777" w:rsidR="00726276" w:rsidRPr="0075201C" w:rsidRDefault="00726276" w:rsidP="00881AB5">
            <w:pPr>
              <w:rPr>
                <w:rFonts w:ascii="Arial" w:hAnsi="Arial" w:cs="Arial"/>
                <w:sz w:val="22"/>
                <w:szCs w:val="22"/>
              </w:rPr>
            </w:pPr>
            <w:r>
              <w:rPr>
                <w:rFonts w:ascii="Arial" w:hAnsi="Arial" w:cs="Arial"/>
                <w:sz w:val="22"/>
                <w:szCs w:val="22"/>
              </w:rPr>
              <w:t>LST EN 60255-1 (IEC 60255-1</w:t>
            </w:r>
            <w:r w:rsidRPr="0075201C">
              <w:rPr>
                <w:rFonts w:ascii="Arial" w:hAnsi="Arial" w:cs="Arial"/>
                <w:sz w:val="22"/>
                <w:szCs w:val="22"/>
              </w:rPr>
              <w:t>)</w:t>
            </w:r>
          </w:p>
          <w:p w14:paraId="08C9D94C" w14:textId="77777777" w:rsidR="00726276" w:rsidRPr="0075201C" w:rsidRDefault="00726276" w:rsidP="00881AB5">
            <w:pPr>
              <w:rPr>
                <w:rFonts w:ascii="Arial" w:hAnsi="Arial" w:cs="Arial"/>
                <w:sz w:val="22"/>
                <w:szCs w:val="22"/>
              </w:rPr>
            </w:pPr>
            <w:r w:rsidRPr="0075201C">
              <w:rPr>
                <w:rFonts w:ascii="Arial" w:hAnsi="Arial" w:cs="Arial"/>
                <w:sz w:val="22"/>
                <w:szCs w:val="22"/>
              </w:rPr>
              <w:t>LST EN 60255-21 (IEC 60255-21)</w:t>
            </w:r>
          </w:p>
          <w:p w14:paraId="08C9D94D" w14:textId="77777777" w:rsidR="00726276" w:rsidRDefault="00726276" w:rsidP="00881AB5">
            <w:pPr>
              <w:rPr>
                <w:rFonts w:ascii="Arial" w:hAnsi="Arial" w:cs="Arial"/>
                <w:sz w:val="22"/>
                <w:szCs w:val="22"/>
              </w:rPr>
            </w:pPr>
            <w:r>
              <w:rPr>
                <w:rFonts w:ascii="Arial" w:hAnsi="Arial" w:cs="Arial"/>
                <w:sz w:val="22"/>
                <w:szCs w:val="22"/>
              </w:rPr>
              <w:t>LST EN 60255-26</w:t>
            </w:r>
            <w:r w:rsidRPr="0075201C">
              <w:rPr>
                <w:rFonts w:ascii="Arial" w:hAnsi="Arial" w:cs="Arial"/>
                <w:sz w:val="22"/>
                <w:szCs w:val="22"/>
              </w:rPr>
              <w:t xml:space="preserve"> (IEC </w:t>
            </w:r>
            <w:r>
              <w:rPr>
                <w:rFonts w:ascii="Arial" w:hAnsi="Arial" w:cs="Arial"/>
                <w:sz w:val="22"/>
                <w:szCs w:val="22"/>
              </w:rPr>
              <w:t>60255-26</w:t>
            </w:r>
            <w:r w:rsidRPr="0075201C">
              <w:rPr>
                <w:rFonts w:ascii="Arial" w:hAnsi="Arial" w:cs="Arial"/>
                <w:sz w:val="22"/>
                <w:szCs w:val="22"/>
              </w:rPr>
              <w:t>)</w:t>
            </w:r>
          </w:p>
          <w:p w14:paraId="08C9D94E" w14:textId="77777777" w:rsidR="00726276" w:rsidRPr="0075201C" w:rsidRDefault="00726276" w:rsidP="00881AB5">
            <w:pPr>
              <w:rPr>
                <w:rFonts w:ascii="Arial" w:hAnsi="Arial" w:cs="Arial"/>
                <w:sz w:val="22"/>
                <w:szCs w:val="22"/>
              </w:rPr>
            </w:pPr>
            <w:r w:rsidRPr="0075201C">
              <w:rPr>
                <w:rFonts w:ascii="Arial" w:hAnsi="Arial" w:cs="Arial"/>
                <w:sz w:val="22"/>
                <w:szCs w:val="22"/>
              </w:rPr>
              <w:t>LST EN 60255-</w:t>
            </w:r>
            <w:r>
              <w:rPr>
                <w:rFonts w:ascii="Arial" w:hAnsi="Arial" w:cs="Arial"/>
                <w:sz w:val="22"/>
                <w:szCs w:val="22"/>
              </w:rPr>
              <w:t>27 (IEC 60255-27</w:t>
            </w:r>
            <w:r w:rsidRPr="0075201C">
              <w:rPr>
                <w:rFonts w:ascii="Arial" w:hAnsi="Arial" w:cs="Arial"/>
                <w:sz w:val="22"/>
                <w:szCs w:val="22"/>
              </w:rPr>
              <w:t>)</w:t>
            </w:r>
          </w:p>
          <w:p w14:paraId="08C9D94F"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61000-4-2 (IEC 61000-4-2)</w:t>
            </w:r>
          </w:p>
          <w:p w14:paraId="08C9D950"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61000-4-3 (IEC 61000-4-3)</w:t>
            </w:r>
          </w:p>
          <w:p w14:paraId="08C9D951"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61000-4-4 (IEC 61000-4-4)</w:t>
            </w:r>
          </w:p>
          <w:p w14:paraId="08C9D952"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61000-4-5 (IEC 61000-4-5)</w:t>
            </w:r>
          </w:p>
          <w:p w14:paraId="08C9D953" w14:textId="77777777" w:rsidR="00726276" w:rsidRPr="0075201C" w:rsidRDefault="00726276" w:rsidP="00881AB5">
            <w:pPr>
              <w:rPr>
                <w:rFonts w:ascii="Arial" w:hAnsi="Arial" w:cs="Arial"/>
                <w:sz w:val="22"/>
                <w:szCs w:val="22"/>
              </w:rPr>
            </w:pPr>
            <w:r w:rsidRPr="0075201C">
              <w:rPr>
                <w:rFonts w:ascii="Arial" w:hAnsi="Arial" w:cs="Arial"/>
                <w:sz w:val="22"/>
                <w:szCs w:val="22"/>
              </w:rPr>
              <w:t>LST EN 61000-4-6 (IEC 61000-4-6)</w:t>
            </w:r>
          </w:p>
          <w:p w14:paraId="08C9D954" w14:textId="77777777" w:rsidR="00726276" w:rsidRPr="0075201C" w:rsidRDefault="00726276" w:rsidP="00881AB5">
            <w:pPr>
              <w:rPr>
                <w:rFonts w:ascii="Arial" w:hAnsi="Arial" w:cs="Arial"/>
                <w:sz w:val="22"/>
                <w:szCs w:val="22"/>
              </w:rPr>
            </w:pPr>
            <w:r w:rsidRPr="0075201C">
              <w:rPr>
                <w:rFonts w:ascii="Arial" w:hAnsi="Arial" w:cs="Arial"/>
                <w:sz w:val="22"/>
                <w:szCs w:val="22"/>
              </w:rPr>
              <w:t>LST EN 60068-2-1 (IEC 60068-2-1)</w:t>
            </w:r>
          </w:p>
          <w:p w14:paraId="08C9D955" w14:textId="77777777" w:rsidR="00726276" w:rsidRPr="005E3D92" w:rsidRDefault="00726276" w:rsidP="00881AB5">
            <w:pPr>
              <w:rPr>
                <w:rFonts w:ascii="Arial" w:hAnsi="Arial" w:cs="Arial"/>
                <w:sz w:val="22"/>
                <w:szCs w:val="22"/>
              </w:rPr>
            </w:pPr>
            <w:r w:rsidRPr="0075201C">
              <w:rPr>
                <w:rFonts w:ascii="Arial" w:hAnsi="Arial" w:cs="Arial"/>
                <w:sz w:val="22"/>
                <w:szCs w:val="22"/>
              </w:rPr>
              <w:t>LST EN 60068-2-2 (IEC 60068-2-2)</w:t>
            </w:r>
          </w:p>
        </w:tc>
        <w:tc>
          <w:tcPr>
            <w:tcW w:w="1144" w:type="pct"/>
          </w:tcPr>
          <w:p w14:paraId="4AF3F554" w14:textId="77777777" w:rsidR="00726276" w:rsidRDefault="00726276" w:rsidP="00881AB5">
            <w:pPr>
              <w:rPr>
                <w:rFonts w:ascii="Arial" w:hAnsi="Arial" w:cs="Arial"/>
                <w:sz w:val="22"/>
                <w:szCs w:val="22"/>
              </w:rPr>
            </w:pPr>
          </w:p>
        </w:tc>
      </w:tr>
      <w:tr w:rsidR="00726276" w:rsidRPr="005E3D92" w14:paraId="08C9D95A" w14:textId="0C1778A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trPr>
        <w:tc>
          <w:tcPr>
            <w:tcW w:w="356" w:type="pct"/>
          </w:tcPr>
          <w:p w14:paraId="08C9D957" w14:textId="77777777" w:rsidR="00726276" w:rsidRPr="0058539F" w:rsidRDefault="00726276" w:rsidP="002166E0">
            <w:pPr>
              <w:numPr>
                <w:ilvl w:val="0"/>
                <w:numId w:val="1"/>
              </w:numPr>
              <w:jc w:val="center"/>
              <w:rPr>
                <w:rFonts w:ascii="Arial" w:hAnsi="Arial" w:cs="Arial"/>
                <w:sz w:val="22"/>
                <w:szCs w:val="22"/>
              </w:rPr>
            </w:pPr>
          </w:p>
        </w:tc>
        <w:tc>
          <w:tcPr>
            <w:tcW w:w="1859" w:type="pct"/>
          </w:tcPr>
          <w:p w14:paraId="08C9D958" w14:textId="77777777" w:rsidR="00726276" w:rsidRPr="0058539F" w:rsidRDefault="00726276" w:rsidP="002166E0">
            <w:pPr>
              <w:spacing w:line="276" w:lineRule="auto"/>
              <w:jc w:val="both"/>
              <w:rPr>
                <w:rFonts w:ascii="Arial" w:hAnsi="Arial" w:cs="Arial"/>
                <w:bCs/>
                <w:sz w:val="22"/>
                <w:szCs w:val="22"/>
              </w:rPr>
            </w:pPr>
            <w:r w:rsidRPr="0058539F">
              <w:rPr>
                <w:rFonts w:ascii="Arial" w:hAnsi="Arial" w:cs="Arial"/>
                <w:sz w:val="22"/>
                <w:szCs w:val="22"/>
              </w:rPr>
              <w:t>Relinės apsaugos ir valdymo terminalo gamintojo</w:t>
            </w:r>
            <w:r w:rsidRPr="0058539F">
              <w:rPr>
                <w:rFonts w:ascii="Arial" w:hAnsi="Arial" w:cs="Arial"/>
                <w:bCs/>
                <w:sz w:val="22"/>
                <w:szCs w:val="22"/>
              </w:rPr>
              <w:t xml:space="preserve"> kokybės vadybos įvertinimo sertifikatas</w:t>
            </w:r>
          </w:p>
        </w:tc>
        <w:tc>
          <w:tcPr>
            <w:tcW w:w="1641" w:type="pct"/>
          </w:tcPr>
          <w:p w14:paraId="08C9D959" w14:textId="77777777" w:rsidR="00726276" w:rsidRPr="0058539F" w:rsidRDefault="00726276" w:rsidP="002166E0">
            <w:pPr>
              <w:spacing w:line="276" w:lineRule="auto"/>
              <w:rPr>
                <w:rFonts w:ascii="Arial" w:hAnsi="Arial" w:cs="Arial"/>
                <w:bCs/>
                <w:sz w:val="22"/>
                <w:szCs w:val="22"/>
              </w:rPr>
            </w:pPr>
            <w:r w:rsidRPr="0058539F">
              <w:rPr>
                <w:rFonts w:ascii="Arial" w:hAnsi="Arial" w:cs="Arial"/>
                <w:bCs/>
                <w:sz w:val="22"/>
                <w:szCs w:val="22"/>
              </w:rPr>
              <w:t>ISO 9001 arba lygiavertis</w:t>
            </w:r>
          </w:p>
        </w:tc>
        <w:tc>
          <w:tcPr>
            <w:tcW w:w="1144" w:type="pct"/>
          </w:tcPr>
          <w:p w14:paraId="7B7B552F" w14:textId="77777777" w:rsidR="00726276" w:rsidRPr="0058539F" w:rsidRDefault="00726276" w:rsidP="002166E0">
            <w:pPr>
              <w:spacing w:line="276" w:lineRule="auto"/>
              <w:rPr>
                <w:rFonts w:ascii="Arial" w:hAnsi="Arial" w:cs="Arial"/>
                <w:bCs/>
                <w:sz w:val="22"/>
                <w:szCs w:val="22"/>
              </w:rPr>
            </w:pPr>
          </w:p>
        </w:tc>
      </w:tr>
      <w:tr w:rsidR="00726276" w:rsidRPr="005E3D92" w14:paraId="08C9D95E" w14:textId="457FDBB8"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5B" w14:textId="77777777" w:rsidR="00726276" w:rsidRPr="0058539F" w:rsidRDefault="00726276" w:rsidP="002166E0">
            <w:pPr>
              <w:numPr>
                <w:ilvl w:val="0"/>
                <w:numId w:val="1"/>
              </w:numPr>
              <w:jc w:val="center"/>
              <w:rPr>
                <w:rFonts w:ascii="Arial" w:hAnsi="Arial" w:cs="Arial"/>
                <w:sz w:val="22"/>
                <w:szCs w:val="22"/>
              </w:rPr>
            </w:pPr>
          </w:p>
        </w:tc>
        <w:tc>
          <w:tcPr>
            <w:tcW w:w="1859" w:type="pct"/>
          </w:tcPr>
          <w:p w14:paraId="08C9D95C" w14:textId="77777777" w:rsidR="00726276" w:rsidRPr="0058539F" w:rsidRDefault="00726276" w:rsidP="002166E0">
            <w:pPr>
              <w:pStyle w:val="Default"/>
              <w:rPr>
                <w:color w:val="auto"/>
              </w:rPr>
            </w:pPr>
            <w:r w:rsidRPr="0058539F">
              <w:rPr>
                <w:color w:val="auto"/>
                <w:sz w:val="22"/>
                <w:szCs w:val="22"/>
              </w:rPr>
              <w:t>Atitiktis elektromagnetinio suderinamumo, suderinimo (2014/30/ES) ir tam tikrose įtampos ribose skirtų naudoti elektros įrenginių tiekimu rinkai, suderinimo (2014/35/ES) direktyvų reikalavimams turi būti patvirtinta sertifikatu</w:t>
            </w:r>
          </w:p>
        </w:tc>
        <w:tc>
          <w:tcPr>
            <w:tcW w:w="1641" w:type="pct"/>
          </w:tcPr>
          <w:p w14:paraId="08C9D95D" w14:textId="77777777" w:rsidR="00726276" w:rsidRPr="0058539F" w:rsidRDefault="00726276" w:rsidP="002166E0">
            <w:pPr>
              <w:pStyle w:val="Default"/>
              <w:rPr>
                <w:color w:val="auto"/>
                <w:sz w:val="22"/>
                <w:szCs w:val="22"/>
              </w:rPr>
            </w:pPr>
            <w:r w:rsidRPr="0058539F">
              <w:rPr>
                <w:color w:val="auto"/>
                <w:sz w:val="22"/>
                <w:szCs w:val="22"/>
              </w:rPr>
              <w:t>CE atitikties deklaracijos sertifikatas</w:t>
            </w:r>
          </w:p>
        </w:tc>
        <w:tc>
          <w:tcPr>
            <w:tcW w:w="1144" w:type="pct"/>
          </w:tcPr>
          <w:p w14:paraId="551CEE32" w14:textId="77777777" w:rsidR="00726276" w:rsidRPr="0058539F" w:rsidRDefault="00726276" w:rsidP="002166E0">
            <w:pPr>
              <w:pStyle w:val="Default"/>
              <w:rPr>
                <w:color w:val="auto"/>
                <w:sz w:val="22"/>
                <w:szCs w:val="22"/>
              </w:rPr>
            </w:pPr>
          </w:p>
        </w:tc>
      </w:tr>
      <w:tr w:rsidR="00726276" w:rsidRPr="005E3D92" w14:paraId="08C9D962" w14:textId="51EAD186"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5F"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0" w14:textId="77777777" w:rsidR="00726276" w:rsidRPr="0058539F" w:rsidRDefault="00726276" w:rsidP="00794FDB">
            <w:pPr>
              <w:rPr>
                <w:rFonts w:ascii="Arial" w:hAnsi="Arial" w:cs="Arial"/>
                <w:sz w:val="22"/>
                <w:szCs w:val="22"/>
              </w:rPr>
            </w:pPr>
            <w:r w:rsidRPr="0058539F">
              <w:rPr>
                <w:rFonts w:ascii="Arial" w:hAnsi="Arial" w:cs="Arial"/>
                <w:sz w:val="22"/>
                <w:szCs w:val="22"/>
              </w:rPr>
              <w:t>Darbo aplinkos temperatūra</w:t>
            </w:r>
          </w:p>
        </w:tc>
        <w:tc>
          <w:tcPr>
            <w:tcW w:w="1641" w:type="pct"/>
            <w:vAlign w:val="center"/>
          </w:tcPr>
          <w:p w14:paraId="08C9D961" w14:textId="77777777" w:rsidR="00726276" w:rsidRPr="0058539F" w:rsidRDefault="00726276" w:rsidP="00794FDB">
            <w:pPr>
              <w:rPr>
                <w:rFonts w:ascii="Arial" w:hAnsi="Arial" w:cs="Arial"/>
                <w:sz w:val="22"/>
                <w:szCs w:val="22"/>
              </w:rPr>
            </w:pPr>
            <w:r w:rsidRPr="0058539F">
              <w:rPr>
                <w:rFonts w:ascii="Arial" w:hAnsi="Arial" w:cs="Arial"/>
                <w:sz w:val="22"/>
                <w:szCs w:val="22"/>
              </w:rPr>
              <w:t>+ 5 ... + 35° C</w:t>
            </w:r>
          </w:p>
        </w:tc>
        <w:tc>
          <w:tcPr>
            <w:tcW w:w="1144" w:type="pct"/>
          </w:tcPr>
          <w:p w14:paraId="3874E7F5" w14:textId="77777777" w:rsidR="00726276" w:rsidRPr="0058539F" w:rsidRDefault="00726276" w:rsidP="00794FDB">
            <w:pPr>
              <w:rPr>
                <w:rFonts w:ascii="Arial" w:hAnsi="Arial" w:cs="Arial"/>
                <w:sz w:val="22"/>
                <w:szCs w:val="22"/>
              </w:rPr>
            </w:pPr>
          </w:p>
        </w:tc>
      </w:tr>
      <w:tr w:rsidR="00726276" w:rsidRPr="005E3D92" w14:paraId="08C9D966" w14:textId="77F3798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63"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4" w14:textId="77777777" w:rsidR="00726276" w:rsidRPr="0058539F" w:rsidRDefault="00726276" w:rsidP="00794FDB">
            <w:pPr>
              <w:rPr>
                <w:rFonts w:ascii="Arial" w:hAnsi="Arial" w:cs="Arial"/>
                <w:sz w:val="22"/>
                <w:szCs w:val="22"/>
              </w:rPr>
            </w:pPr>
            <w:r w:rsidRPr="0058539F">
              <w:rPr>
                <w:rFonts w:ascii="Arial" w:hAnsi="Arial" w:cs="Arial"/>
                <w:sz w:val="22"/>
                <w:szCs w:val="22"/>
              </w:rPr>
              <w:t>Darbo aplinkos drėgmė</w:t>
            </w:r>
          </w:p>
        </w:tc>
        <w:tc>
          <w:tcPr>
            <w:tcW w:w="1641" w:type="pct"/>
            <w:vAlign w:val="center"/>
          </w:tcPr>
          <w:p w14:paraId="08C9D965" w14:textId="77777777" w:rsidR="00726276" w:rsidRPr="0058539F" w:rsidRDefault="00726276" w:rsidP="00794FDB">
            <w:pPr>
              <w:rPr>
                <w:rFonts w:ascii="Arial" w:hAnsi="Arial" w:cs="Arial"/>
                <w:sz w:val="22"/>
                <w:szCs w:val="22"/>
                <w:lang w:val="en-US"/>
              </w:rPr>
            </w:pPr>
            <w:r w:rsidRPr="0058539F">
              <w:rPr>
                <w:rFonts w:ascii="Arial" w:hAnsi="Arial" w:cs="Arial"/>
                <w:sz w:val="22"/>
                <w:szCs w:val="22"/>
              </w:rPr>
              <w:t xml:space="preserve">≤ 90 </w:t>
            </w:r>
            <w:r w:rsidRPr="0058539F">
              <w:rPr>
                <w:rFonts w:ascii="Arial" w:hAnsi="Arial" w:cs="Arial"/>
                <w:sz w:val="22"/>
                <w:szCs w:val="22"/>
                <w:lang w:val="en-US"/>
              </w:rPr>
              <w:t>%</w:t>
            </w:r>
          </w:p>
        </w:tc>
        <w:tc>
          <w:tcPr>
            <w:tcW w:w="1144" w:type="pct"/>
          </w:tcPr>
          <w:p w14:paraId="5289C326" w14:textId="77777777" w:rsidR="00726276" w:rsidRPr="0058539F" w:rsidRDefault="00726276" w:rsidP="00794FDB">
            <w:pPr>
              <w:rPr>
                <w:rFonts w:ascii="Arial" w:hAnsi="Arial" w:cs="Arial"/>
                <w:sz w:val="22"/>
                <w:szCs w:val="22"/>
              </w:rPr>
            </w:pPr>
          </w:p>
        </w:tc>
      </w:tr>
      <w:tr w:rsidR="00726276" w:rsidRPr="005E3D92" w14:paraId="08C9D96C" w14:textId="0A106EF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67"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8" w14:textId="77777777" w:rsidR="00726276" w:rsidRPr="0058539F" w:rsidRDefault="00726276" w:rsidP="00794FDB">
            <w:pPr>
              <w:rPr>
                <w:rFonts w:ascii="Arial" w:hAnsi="Arial" w:cs="Arial"/>
                <w:sz w:val="22"/>
                <w:szCs w:val="22"/>
              </w:rPr>
            </w:pPr>
            <w:r w:rsidRPr="0058539F">
              <w:rPr>
                <w:rFonts w:ascii="Arial" w:hAnsi="Arial" w:cs="Arial"/>
                <w:sz w:val="22"/>
                <w:szCs w:val="22"/>
              </w:rPr>
              <w:t>Operatyvinė įtampa</w:t>
            </w:r>
          </w:p>
        </w:tc>
        <w:tc>
          <w:tcPr>
            <w:tcW w:w="1641" w:type="pct"/>
            <w:vAlign w:val="center"/>
          </w:tcPr>
          <w:p w14:paraId="08C9D96B" w14:textId="64CCCA8F" w:rsidR="00726276" w:rsidRPr="0058539F" w:rsidRDefault="00726276" w:rsidP="00726276">
            <w:pPr>
              <w:rPr>
                <w:rFonts w:ascii="Arial" w:hAnsi="Arial" w:cs="Arial"/>
                <w:sz w:val="22"/>
                <w:szCs w:val="22"/>
              </w:rPr>
            </w:pPr>
            <w:r w:rsidRPr="0058539F">
              <w:rPr>
                <w:rFonts w:ascii="Arial" w:hAnsi="Arial" w:cs="Arial"/>
                <w:sz w:val="22"/>
                <w:szCs w:val="22"/>
              </w:rPr>
              <w:t>110 V DC</w:t>
            </w:r>
          </w:p>
        </w:tc>
        <w:tc>
          <w:tcPr>
            <w:tcW w:w="1144" w:type="pct"/>
          </w:tcPr>
          <w:p w14:paraId="337C9068" w14:textId="77777777" w:rsidR="00726276" w:rsidRPr="0058539F" w:rsidRDefault="00726276" w:rsidP="00794FDB">
            <w:pPr>
              <w:rPr>
                <w:rFonts w:ascii="Arial" w:hAnsi="Arial" w:cs="Arial"/>
                <w:sz w:val="22"/>
                <w:szCs w:val="22"/>
              </w:rPr>
            </w:pPr>
          </w:p>
        </w:tc>
      </w:tr>
      <w:tr w:rsidR="00726276" w:rsidRPr="005E3D92" w14:paraId="08C9D970" w14:textId="4CBCA77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6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6E" w14:textId="77777777" w:rsidR="00726276" w:rsidRPr="0058539F" w:rsidRDefault="00726276" w:rsidP="00794FDB">
            <w:pPr>
              <w:rPr>
                <w:rFonts w:ascii="Arial" w:hAnsi="Arial" w:cs="Arial"/>
                <w:sz w:val="22"/>
                <w:szCs w:val="22"/>
              </w:rPr>
            </w:pPr>
            <w:r w:rsidRPr="0058539F">
              <w:rPr>
                <w:rFonts w:ascii="Arial" w:hAnsi="Arial" w:cs="Arial"/>
                <w:sz w:val="22"/>
                <w:szCs w:val="22"/>
              </w:rPr>
              <w:t>Vardinė srovė</w:t>
            </w:r>
          </w:p>
        </w:tc>
        <w:tc>
          <w:tcPr>
            <w:tcW w:w="1641" w:type="pct"/>
            <w:vAlign w:val="center"/>
          </w:tcPr>
          <w:p w14:paraId="08C9D96F" w14:textId="77777777" w:rsidR="00726276" w:rsidRPr="0058539F" w:rsidRDefault="00726276" w:rsidP="00794FDB">
            <w:pPr>
              <w:rPr>
                <w:rFonts w:ascii="Arial" w:hAnsi="Arial" w:cs="Arial"/>
                <w:sz w:val="22"/>
                <w:szCs w:val="22"/>
              </w:rPr>
            </w:pPr>
            <w:r w:rsidRPr="0058539F">
              <w:rPr>
                <w:rFonts w:ascii="Arial" w:hAnsi="Arial" w:cs="Arial"/>
                <w:sz w:val="22"/>
                <w:szCs w:val="22"/>
              </w:rPr>
              <w:t>1 arba 5 A, laisvai keičiama</w:t>
            </w:r>
          </w:p>
        </w:tc>
        <w:tc>
          <w:tcPr>
            <w:tcW w:w="1144" w:type="pct"/>
          </w:tcPr>
          <w:p w14:paraId="7C727213" w14:textId="77777777" w:rsidR="00726276" w:rsidRPr="0058539F" w:rsidRDefault="00726276" w:rsidP="00794FDB">
            <w:pPr>
              <w:rPr>
                <w:rFonts w:ascii="Arial" w:hAnsi="Arial" w:cs="Arial"/>
                <w:sz w:val="22"/>
                <w:szCs w:val="22"/>
              </w:rPr>
            </w:pPr>
          </w:p>
        </w:tc>
      </w:tr>
      <w:tr w:rsidR="00726276" w:rsidRPr="005E3D92" w14:paraId="08C9D97B" w14:textId="4D8F32E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7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72" w14:textId="77777777" w:rsidR="00726276" w:rsidRPr="0058539F" w:rsidRDefault="00726276" w:rsidP="00794FDB">
            <w:pPr>
              <w:rPr>
                <w:rFonts w:ascii="Arial" w:hAnsi="Arial" w:cs="Arial"/>
                <w:sz w:val="22"/>
                <w:szCs w:val="22"/>
              </w:rPr>
            </w:pPr>
            <w:r w:rsidRPr="0058539F">
              <w:rPr>
                <w:rFonts w:ascii="Arial" w:hAnsi="Arial" w:cs="Arial"/>
                <w:sz w:val="22"/>
                <w:szCs w:val="22"/>
              </w:rPr>
              <w:t>Srovės grandinių terminis atsparumas:</w:t>
            </w:r>
          </w:p>
          <w:p w14:paraId="08C9D973" w14:textId="77777777" w:rsidR="00726276" w:rsidRPr="0058539F" w:rsidRDefault="00726276" w:rsidP="00794FDB">
            <w:pPr>
              <w:numPr>
                <w:ilvl w:val="0"/>
                <w:numId w:val="2"/>
              </w:numPr>
              <w:rPr>
                <w:rFonts w:ascii="Arial" w:hAnsi="Arial" w:cs="Arial"/>
                <w:sz w:val="22"/>
                <w:szCs w:val="22"/>
              </w:rPr>
            </w:pPr>
            <w:r w:rsidRPr="0058539F">
              <w:rPr>
                <w:rFonts w:ascii="Arial" w:hAnsi="Arial" w:cs="Arial"/>
                <w:sz w:val="22"/>
                <w:szCs w:val="22"/>
              </w:rPr>
              <w:t>ilgalaikis</w:t>
            </w:r>
          </w:p>
          <w:p w14:paraId="08C9D974" w14:textId="77777777" w:rsidR="00726276" w:rsidRPr="0058539F" w:rsidRDefault="00726276" w:rsidP="00794FDB">
            <w:pPr>
              <w:numPr>
                <w:ilvl w:val="0"/>
                <w:numId w:val="2"/>
              </w:numPr>
              <w:rPr>
                <w:rFonts w:ascii="Arial" w:hAnsi="Arial" w:cs="Arial"/>
                <w:sz w:val="22"/>
                <w:szCs w:val="22"/>
              </w:rPr>
            </w:pPr>
            <w:r w:rsidRPr="0058539F">
              <w:rPr>
                <w:rFonts w:ascii="Arial" w:hAnsi="Arial" w:cs="Arial"/>
                <w:sz w:val="22"/>
                <w:szCs w:val="22"/>
              </w:rPr>
              <w:t>10 s</w:t>
            </w:r>
          </w:p>
          <w:p w14:paraId="08C9D975" w14:textId="77777777" w:rsidR="00726276" w:rsidRPr="0058539F" w:rsidRDefault="00726276" w:rsidP="00794FDB">
            <w:pPr>
              <w:numPr>
                <w:ilvl w:val="0"/>
                <w:numId w:val="2"/>
              </w:numPr>
              <w:rPr>
                <w:rFonts w:ascii="Arial" w:hAnsi="Arial" w:cs="Arial"/>
                <w:sz w:val="22"/>
                <w:szCs w:val="22"/>
              </w:rPr>
            </w:pPr>
            <w:r w:rsidRPr="0058539F">
              <w:rPr>
                <w:rFonts w:ascii="Arial" w:hAnsi="Arial" w:cs="Arial"/>
                <w:sz w:val="22"/>
                <w:szCs w:val="22"/>
              </w:rPr>
              <w:t>1 s</w:t>
            </w:r>
          </w:p>
        </w:tc>
        <w:tc>
          <w:tcPr>
            <w:tcW w:w="1641" w:type="pct"/>
            <w:vAlign w:val="center"/>
          </w:tcPr>
          <w:p w14:paraId="08C9D976" w14:textId="77777777" w:rsidR="00726276" w:rsidRPr="0058539F" w:rsidRDefault="00726276" w:rsidP="00794FDB">
            <w:pPr>
              <w:rPr>
                <w:rFonts w:ascii="Arial" w:hAnsi="Arial" w:cs="Arial"/>
                <w:sz w:val="22"/>
                <w:szCs w:val="22"/>
              </w:rPr>
            </w:pPr>
          </w:p>
          <w:p w14:paraId="08C9D977" w14:textId="77777777" w:rsidR="00726276" w:rsidRPr="0058539F" w:rsidRDefault="00726276" w:rsidP="00794FDB">
            <w:pPr>
              <w:rPr>
                <w:rFonts w:ascii="Arial" w:hAnsi="Arial" w:cs="Arial"/>
                <w:sz w:val="22"/>
                <w:szCs w:val="22"/>
              </w:rPr>
            </w:pPr>
          </w:p>
          <w:p w14:paraId="08C9D978" w14:textId="77777777" w:rsidR="00726276" w:rsidRPr="0058539F" w:rsidRDefault="00726276" w:rsidP="00794FDB">
            <w:pPr>
              <w:rPr>
                <w:rFonts w:ascii="Arial" w:hAnsi="Arial" w:cs="Arial"/>
                <w:sz w:val="22"/>
                <w:szCs w:val="22"/>
                <w:vertAlign w:val="subscript"/>
              </w:rPr>
            </w:pPr>
            <w:r w:rsidRPr="0058539F">
              <w:rPr>
                <w:rFonts w:ascii="Arial" w:hAnsi="Arial" w:cs="Arial"/>
                <w:sz w:val="22"/>
                <w:szCs w:val="22"/>
              </w:rPr>
              <w:t>≥  3 I</w:t>
            </w:r>
            <w:r w:rsidRPr="0058539F">
              <w:rPr>
                <w:rFonts w:ascii="Arial" w:hAnsi="Arial" w:cs="Arial"/>
                <w:sz w:val="22"/>
                <w:szCs w:val="22"/>
                <w:vertAlign w:val="subscript"/>
              </w:rPr>
              <w:t>n</w:t>
            </w:r>
          </w:p>
          <w:p w14:paraId="08C9D979" w14:textId="77777777" w:rsidR="00726276" w:rsidRPr="0058539F" w:rsidRDefault="00726276" w:rsidP="00794FDB">
            <w:pPr>
              <w:rPr>
                <w:rFonts w:ascii="Arial" w:hAnsi="Arial" w:cs="Arial"/>
                <w:sz w:val="22"/>
                <w:szCs w:val="22"/>
                <w:vertAlign w:val="subscript"/>
              </w:rPr>
            </w:pPr>
            <w:r w:rsidRPr="0058539F">
              <w:rPr>
                <w:rFonts w:ascii="Arial" w:hAnsi="Arial" w:cs="Arial"/>
                <w:sz w:val="22"/>
                <w:szCs w:val="22"/>
              </w:rPr>
              <w:t>≥  20 I</w:t>
            </w:r>
            <w:r w:rsidRPr="0058539F">
              <w:rPr>
                <w:rFonts w:ascii="Arial" w:hAnsi="Arial" w:cs="Arial"/>
                <w:sz w:val="22"/>
                <w:szCs w:val="22"/>
                <w:vertAlign w:val="subscript"/>
              </w:rPr>
              <w:t>n</w:t>
            </w:r>
          </w:p>
          <w:p w14:paraId="08C9D97A" w14:textId="77777777" w:rsidR="00726276" w:rsidRPr="0058539F" w:rsidRDefault="00726276" w:rsidP="00794FDB">
            <w:pPr>
              <w:rPr>
                <w:rFonts w:ascii="Arial" w:hAnsi="Arial" w:cs="Arial"/>
                <w:sz w:val="22"/>
                <w:szCs w:val="22"/>
              </w:rPr>
            </w:pPr>
            <w:r w:rsidRPr="0058539F">
              <w:rPr>
                <w:rFonts w:ascii="Arial" w:hAnsi="Arial" w:cs="Arial"/>
                <w:sz w:val="22"/>
                <w:szCs w:val="22"/>
              </w:rPr>
              <w:t>≥  100 I</w:t>
            </w:r>
            <w:r w:rsidRPr="0058539F">
              <w:rPr>
                <w:rFonts w:ascii="Arial" w:hAnsi="Arial" w:cs="Arial"/>
                <w:sz w:val="22"/>
                <w:szCs w:val="22"/>
                <w:vertAlign w:val="subscript"/>
              </w:rPr>
              <w:t>n</w:t>
            </w:r>
          </w:p>
        </w:tc>
        <w:tc>
          <w:tcPr>
            <w:tcW w:w="1144" w:type="pct"/>
          </w:tcPr>
          <w:p w14:paraId="09A1507E" w14:textId="77777777" w:rsidR="00726276" w:rsidRPr="0058539F" w:rsidRDefault="00726276" w:rsidP="00794FDB">
            <w:pPr>
              <w:rPr>
                <w:rFonts w:ascii="Arial" w:hAnsi="Arial" w:cs="Arial"/>
                <w:sz w:val="22"/>
                <w:szCs w:val="22"/>
              </w:rPr>
            </w:pPr>
          </w:p>
        </w:tc>
      </w:tr>
      <w:tr w:rsidR="00726276" w:rsidRPr="005E3D92" w14:paraId="08C9D97F" w14:textId="0C99B3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7C"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7D" w14:textId="77777777" w:rsidR="00726276" w:rsidRPr="0058539F" w:rsidRDefault="00726276" w:rsidP="00794FDB">
            <w:pPr>
              <w:rPr>
                <w:rFonts w:ascii="Arial" w:hAnsi="Arial" w:cs="Arial"/>
                <w:sz w:val="22"/>
                <w:szCs w:val="22"/>
              </w:rPr>
            </w:pPr>
            <w:r w:rsidRPr="0058539F">
              <w:rPr>
                <w:rFonts w:ascii="Arial" w:hAnsi="Arial" w:cs="Arial"/>
                <w:sz w:val="22"/>
                <w:szCs w:val="22"/>
              </w:rPr>
              <w:t>Srovės įėjimų skaičius</w:t>
            </w:r>
          </w:p>
        </w:tc>
        <w:tc>
          <w:tcPr>
            <w:tcW w:w="1641" w:type="pct"/>
            <w:vAlign w:val="center"/>
          </w:tcPr>
          <w:p w14:paraId="08C9D97E" w14:textId="77777777" w:rsidR="00726276" w:rsidRPr="0058539F" w:rsidRDefault="00726276" w:rsidP="00794FDB">
            <w:pPr>
              <w:rPr>
                <w:rFonts w:ascii="Arial" w:hAnsi="Arial" w:cs="Arial"/>
                <w:sz w:val="22"/>
                <w:szCs w:val="22"/>
              </w:rPr>
            </w:pPr>
            <w:r w:rsidRPr="0058539F">
              <w:rPr>
                <w:rFonts w:ascii="Arial" w:hAnsi="Arial" w:cs="Arial"/>
                <w:sz w:val="22"/>
                <w:szCs w:val="22"/>
              </w:rPr>
              <w:t>4 (3LN + I</w:t>
            </w:r>
            <w:r w:rsidRPr="0058539F">
              <w:rPr>
                <w:rFonts w:ascii="Arial" w:hAnsi="Arial" w:cs="Arial"/>
                <w:sz w:val="22"/>
                <w:szCs w:val="22"/>
                <w:vertAlign w:val="subscript"/>
              </w:rPr>
              <w:t>0</w:t>
            </w:r>
            <w:r w:rsidRPr="0058539F">
              <w:rPr>
                <w:rFonts w:ascii="Arial" w:hAnsi="Arial" w:cs="Arial"/>
                <w:sz w:val="22"/>
                <w:szCs w:val="22"/>
              </w:rPr>
              <w:t>)</w:t>
            </w:r>
          </w:p>
        </w:tc>
        <w:tc>
          <w:tcPr>
            <w:tcW w:w="1144" w:type="pct"/>
          </w:tcPr>
          <w:p w14:paraId="7F8A6138" w14:textId="77777777" w:rsidR="00726276" w:rsidRPr="0058539F" w:rsidRDefault="00726276" w:rsidP="00794FDB">
            <w:pPr>
              <w:rPr>
                <w:rFonts w:ascii="Arial" w:hAnsi="Arial" w:cs="Arial"/>
                <w:sz w:val="22"/>
                <w:szCs w:val="22"/>
              </w:rPr>
            </w:pPr>
          </w:p>
        </w:tc>
      </w:tr>
      <w:tr w:rsidR="00726276" w:rsidRPr="005E3D92" w14:paraId="08C9D983" w14:textId="7AC08D3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0"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1" w14:textId="77777777" w:rsidR="00726276" w:rsidRPr="0058539F" w:rsidRDefault="00726276" w:rsidP="00794FDB">
            <w:pPr>
              <w:rPr>
                <w:rFonts w:ascii="Arial" w:hAnsi="Arial" w:cs="Arial"/>
                <w:sz w:val="22"/>
                <w:szCs w:val="22"/>
              </w:rPr>
            </w:pPr>
            <w:r w:rsidRPr="0058539F">
              <w:rPr>
                <w:rFonts w:ascii="Arial" w:hAnsi="Arial" w:cs="Arial"/>
                <w:sz w:val="22"/>
                <w:szCs w:val="22"/>
              </w:rPr>
              <w:t>Įtampos įėjimų skaičius</w:t>
            </w:r>
          </w:p>
        </w:tc>
        <w:tc>
          <w:tcPr>
            <w:tcW w:w="1641" w:type="pct"/>
            <w:vAlign w:val="center"/>
          </w:tcPr>
          <w:p w14:paraId="08C9D982" w14:textId="77777777" w:rsidR="00726276" w:rsidRPr="0058539F" w:rsidRDefault="00726276" w:rsidP="00794FDB">
            <w:pPr>
              <w:rPr>
                <w:rFonts w:ascii="Arial" w:hAnsi="Arial" w:cs="Arial"/>
                <w:sz w:val="22"/>
                <w:szCs w:val="22"/>
              </w:rPr>
            </w:pPr>
            <w:r w:rsidRPr="0058539F">
              <w:rPr>
                <w:rFonts w:ascii="Arial" w:hAnsi="Arial" w:cs="Arial"/>
                <w:sz w:val="22"/>
                <w:szCs w:val="22"/>
              </w:rPr>
              <w:t>4 (3LN + U</w:t>
            </w:r>
            <w:r w:rsidRPr="0058539F">
              <w:rPr>
                <w:rFonts w:ascii="Arial" w:hAnsi="Arial" w:cs="Arial"/>
                <w:sz w:val="22"/>
                <w:szCs w:val="22"/>
                <w:vertAlign w:val="subscript"/>
              </w:rPr>
              <w:t>0</w:t>
            </w:r>
            <w:r w:rsidRPr="0058539F">
              <w:rPr>
                <w:rFonts w:ascii="Arial" w:hAnsi="Arial" w:cs="Arial"/>
                <w:sz w:val="22"/>
                <w:szCs w:val="22"/>
              </w:rPr>
              <w:t>)</w:t>
            </w:r>
          </w:p>
        </w:tc>
        <w:tc>
          <w:tcPr>
            <w:tcW w:w="1144" w:type="pct"/>
          </w:tcPr>
          <w:p w14:paraId="47F74C94" w14:textId="77777777" w:rsidR="00726276" w:rsidRPr="0058539F" w:rsidRDefault="00726276" w:rsidP="00794FDB">
            <w:pPr>
              <w:rPr>
                <w:rFonts w:ascii="Arial" w:hAnsi="Arial" w:cs="Arial"/>
                <w:sz w:val="22"/>
                <w:szCs w:val="22"/>
              </w:rPr>
            </w:pPr>
          </w:p>
        </w:tc>
      </w:tr>
      <w:tr w:rsidR="00726276" w:rsidRPr="005E3D92" w14:paraId="08C9D988" w14:textId="7541A77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4"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5" w14:textId="77777777" w:rsidR="00726276" w:rsidRPr="0058539F" w:rsidRDefault="00726276" w:rsidP="00794FDB">
            <w:pPr>
              <w:rPr>
                <w:rFonts w:ascii="Arial" w:hAnsi="Arial" w:cs="Arial"/>
                <w:sz w:val="22"/>
                <w:szCs w:val="22"/>
              </w:rPr>
            </w:pPr>
            <w:r w:rsidRPr="0058539F">
              <w:rPr>
                <w:rFonts w:ascii="Arial" w:hAnsi="Arial" w:cs="Arial"/>
                <w:sz w:val="22"/>
                <w:szCs w:val="22"/>
              </w:rPr>
              <w:t>Valdymo kontaktų komutuojama srovė (jungtuvo valdymo išėjimai)</w:t>
            </w:r>
          </w:p>
        </w:tc>
        <w:tc>
          <w:tcPr>
            <w:tcW w:w="1641" w:type="pct"/>
            <w:vAlign w:val="center"/>
          </w:tcPr>
          <w:p w14:paraId="08C9D986" w14:textId="77777777" w:rsidR="00726276" w:rsidRPr="0058539F" w:rsidRDefault="00726276" w:rsidP="00794FDB">
            <w:pPr>
              <w:rPr>
                <w:rFonts w:ascii="Arial" w:hAnsi="Arial" w:cs="Arial"/>
                <w:sz w:val="22"/>
                <w:szCs w:val="22"/>
              </w:rPr>
            </w:pPr>
            <w:r w:rsidRPr="0058539F">
              <w:rPr>
                <w:rFonts w:ascii="Arial" w:hAnsi="Arial" w:cs="Arial"/>
                <w:sz w:val="22"/>
                <w:szCs w:val="22"/>
              </w:rPr>
              <w:t>≥ 2 / 1 A</w:t>
            </w:r>
          </w:p>
          <w:p w14:paraId="08C9D987" w14:textId="77777777" w:rsidR="00726276" w:rsidRPr="0058539F" w:rsidRDefault="00726276" w:rsidP="00794FDB">
            <w:pPr>
              <w:rPr>
                <w:rFonts w:ascii="Arial" w:hAnsi="Arial" w:cs="Arial"/>
                <w:sz w:val="22"/>
                <w:szCs w:val="22"/>
              </w:rPr>
            </w:pPr>
            <w:r w:rsidRPr="0058539F">
              <w:rPr>
                <w:rFonts w:ascii="Arial" w:hAnsi="Arial" w:cs="Arial"/>
                <w:sz w:val="22"/>
                <w:szCs w:val="22"/>
              </w:rPr>
              <w:t xml:space="preserve">(esant </w:t>
            </w:r>
            <w:r w:rsidRPr="0058539F">
              <w:rPr>
                <w:rFonts w:ascii="Arial" w:hAnsi="Arial" w:cs="Arial"/>
                <w:sz w:val="22"/>
                <w:szCs w:val="22"/>
                <w:lang w:val="pt-BR"/>
              </w:rPr>
              <w:t>110 / 220 DC V ir L/R = 40 ms)</w:t>
            </w:r>
          </w:p>
        </w:tc>
        <w:tc>
          <w:tcPr>
            <w:tcW w:w="1144" w:type="pct"/>
          </w:tcPr>
          <w:p w14:paraId="72C3BC41" w14:textId="77777777" w:rsidR="00726276" w:rsidRPr="0058539F" w:rsidRDefault="00726276" w:rsidP="00794FDB">
            <w:pPr>
              <w:rPr>
                <w:rFonts w:ascii="Arial" w:hAnsi="Arial" w:cs="Arial"/>
                <w:sz w:val="22"/>
                <w:szCs w:val="22"/>
              </w:rPr>
            </w:pPr>
          </w:p>
        </w:tc>
      </w:tr>
      <w:tr w:rsidR="00726276" w:rsidRPr="005E3D92" w14:paraId="08C9D98C" w14:textId="5A19F30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9"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A" w14:textId="77777777" w:rsidR="00726276" w:rsidRPr="0058539F" w:rsidRDefault="00726276" w:rsidP="00794FDB">
            <w:pPr>
              <w:rPr>
                <w:rFonts w:ascii="Arial" w:hAnsi="Arial" w:cs="Arial"/>
                <w:sz w:val="22"/>
                <w:szCs w:val="22"/>
              </w:rPr>
            </w:pPr>
            <w:r w:rsidRPr="0058539F">
              <w:rPr>
                <w:rFonts w:ascii="Arial" w:hAnsi="Arial" w:cs="Arial"/>
                <w:sz w:val="22"/>
                <w:szCs w:val="22"/>
              </w:rPr>
              <w:t xml:space="preserve">Binarinių įėjimų suveikimo įtampa </w:t>
            </w:r>
          </w:p>
        </w:tc>
        <w:tc>
          <w:tcPr>
            <w:tcW w:w="1641" w:type="pct"/>
            <w:vAlign w:val="center"/>
          </w:tcPr>
          <w:p w14:paraId="08C9D98B" w14:textId="77777777" w:rsidR="00726276" w:rsidRPr="0058539F" w:rsidRDefault="00726276" w:rsidP="00794FDB">
            <w:pPr>
              <w:rPr>
                <w:rFonts w:ascii="Arial" w:hAnsi="Arial" w:cs="Arial"/>
                <w:sz w:val="22"/>
                <w:szCs w:val="22"/>
              </w:rPr>
            </w:pPr>
            <w:r w:rsidRPr="0058539F">
              <w:rPr>
                <w:rFonts w:ascii="Arial" w:hAnsi="Arial" w:cs="Arial"/>
                <w:sz w:val="22"/>
                <w:szCs w:val="22"/>
              </w:rPr>
              <w:t>≥ 0,65 Uv</w:t>
            </w:r>
          </w:p>
        </w:tc>
        <w:tc>
          <w:tcPr>
            <w:tcW w:w="1144" w:type="pct"/>
          </w:tcPr>
          <w:p w14:paraId="308D8FFD" w14:textId="77777777" w:rsidR="00726276" w:rsidRPr="0058539F" w:rsidRDefault="00726276" w:rsidP="00794FDB">
            <w:pPr>
              <w:rPr>
                <w:rFonts w:ascii="Arial" w:hAnsi="Arial" w:cs="Arial"/>
                <w:sz w:val="22"/>
                <w:szCs w:val="22"/>
              </w:rPr>
            </w:pPr>
          </w:p>
        </w:tc>
      </w:tr>
      <w:tr w:rsidR="00726276" w:rsidRPr="005E3D92" w14:paraId="08C9D990" w14:textId="41D9B01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8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8E"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 xml:space="preserve">Relinės apsaugos ir valdymo terminalas: </w:t>
            </w:r>
          </w:p>
        </w:tc>
        <w:tc>
          <w:tcPr>
            <w:tcW w:w="1641" w:type="pct"/>
            <w:vAlign w:val="center"/>
          </w:tcPr>
          <w:p w14:paraId="08C9D98F" w14:textId="77777777" w:rsidR="00726276" w:rsidRPr="0058539F" w:rsidRDefault="00726276" w:rsidP="00794FDB">
            <w:pPr>
              <w:rPr>
                <w:rFonts w:ascii="Arial" w:hAnsi="Arial" w:cs="Arial"/>
                <w:sz w:val="22"/>
                <w:szCs w:val="22"/>
              </w:rPr>
            </w:pPr>
            <w:r w:rsidRPr="0058539F">
              <w:rPr>
                <w:rFonts w:ascii="Arial" w:hAnsi="Arial" w:cs="Arial"/>
                <w:sz w:val="22"/>
                <w:szCs w:val="22"/>
              </w:rPr>
              <w:t>turi būti mikroprocesorinis su programuojama logika, turėti savikontrolės sistemą ir vidinio gedimo signalizacijos binarinį išėjimą. Vidinėje logikoje turi būti galimybė atlikti relinės apsaugos laiptų tarpusavio blokavimą. Vidinė logika konfigūruojama grafiniu būdu.</w:t>
            </w:r>
          </w:p>
        </w:tc>
        <w:tc>
          <w:tcPr>
            <w:tcW w:w="1144" w:type="pct"/>
          </w:tcPr>
          <w:p w14:paraId="5744E0EE" w14:textId="77777777" w:rsidR="00726276" w:rsidRPr="0058539F" w:rsidRDefault="00726276" w:rsidP="00794FDB">
            <w:pPr>
              <w:rPr>
                <w:rFonts w:ascii="Arial" w:hAnsi="Arial" w:cs="Arial"/>
                <w:sz w:val="22"/>
                <w:szCs w:val="22"/>
              </w:rPr>
            </w:pPr>
          </w:p>
        </w:tc>
      </w:tr>
      <w:tr w:rsidR="00726276" w:rsidRPr="005E3D92" w14:paraId="08C9D994" w14:textId="0875F95C"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2"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Relinės apsaugos ir valdymo terminalas turi turėti vidinę atmintį išsaugančią įvykių (ne mažiau 1000 įrašų), sutrikimų registratoriaus įrašus ir nustatymus</w:t>
            </w:r>
          </w:p>
        </w:tc>
        <w:tc>
          <w:tcPr>
            <w:tcW w:w="1641" w:type="pct"/>
          </w:tcPr>
          <w:p w14:paraId="08C9D993" w14:textId="77777777" w:rsidR="00726276" w:rsidRPr="0058539F" w:rsidRDefault="00726276" w:rsidP="00794FDB">
            <w:pPr>
              <w:rPr>
                <w:rFonts w:ascii="Arial" w:hAnsi="Arial" w:cs="Arial"/>
                <w:sz w:val="22"/>
                <w:szCs w:val="22"/>
              </w:rPr>
            </w:pPr>
            <w:r w:rsidRPr="0058539F">
              <w:rPr>
                <w:rFonts w:ascii="Arial" w:hAnsi="Arial" w:cs="Arial"/>
                <w:sz w:val="22"/>
                <w:szCs w:val="22"/>
              </w:rPr>
              <w:t>nepriklausomą nuo maitinimo šaltinio</w:t>
            </w:r>
          </w:p>
        </w:tc>
        <w:tc>
          <w:tcPr>
            <w:tcW w:w="1144" w:type="pct"/>
          </w:tcPr>
          <w:p w14:paraId="30EBEB4E" w14:textId="77777777" w:rsidR="00726276" w:rsidRPr="0058539F" w:rsidRDefault="00726276" w:rsidP="00794FDB">
            <w:pPr>
              <w:rPr>
                <w:rFonts w:ascii="Arial" w:hAnsi="Arial" w:cs="Arial"/>
                <w:sz w:val="22"/>
                <w:szCs w:val="22"/>
              </w:rPr>
            </w:pPr>
          </w:p>
        </w:tc>
      </w:tr>
      <w:tr w:rsidR="00726276" w:rsidRPr="005E3D92" w14:paraId="08C9D998" w14:textId="65AEE19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5"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6"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Sutrikimų įrašų registratoriaus formatas</w:t>
            </w:r>
          </w:p>
        </w:tc>
        <w:tc>
          <w:tcPr>
            <w:tcW w:w="1641" w:type="pct"/>
          </w:tcPr>
          <w:p w14:paraId="08C9D997" w14:textId="77777777" w:rsidR="00726276" w:rsidRPr="0058539F" w:rsidRDefault="00726276" w:rsidP="00794FDB">
            <w:pPr>
              <w:rPr>
                <w:rFonts w:ascii="Arial" w:hAnsi="Arial" w:cs="Arial"/>
                <w:sz w:val="22"/>
                <w:szCs w:val="22"/>
              </w:rPr>
            </w:pPr>
            <w:r w:rsidRPr="0058539F">
              <w:rPr>
                <w:rFonts w:ascii="Arial" w:hAnsi="Arial" w:cs="Arial"/>
                <w:sz w:val="22"/>
                <w:szCs w:val="22"/>
              </w:rPr>
              <w:t>COMTRADE</w:t>
            </w:r>
          </w:p>
        </w:tc>
        <w:tc>
          <w:tcPr>
            <w:tcW w:w="1144" w:type="pct"/>
          </w:tcPr>
          <w:p w14:paraId="0111E216" w14:textId="77777777" w:rsidR="00726276" w:rsidRPr="0058539F" w:rsidRDefault="00726276" w:rsidP="00794FDB">
            <w:pPr>
              <w:rPr>
                <w:rFonts w:ascii="Arial" w:hAnsi="Arial" w:cs="Arial"/>
                <w:sz w:val="22"/>
                <w:szCs w:val="22"/>
              </w:rPr>
            </w:pPr>
          </w:p>
        </w:tc>
      </w:tr>
      <w:tr w:rsidR="00726276" w:rsidRPr="005E3D92" w14:paraId="08C9D99C" w14:textId="261B134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9"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A"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Relinės apsaugos ir valdymo terminalas privalo turėti</w:t>
            </w:r>
          </w:p>
        </w:tc>
        <w:tc>
          <w:tcPr>
            <w:tcW w:w="1641" w:type="pct"/>
          </w:tcPr>
          <w:p w14:paraId="08C9D99B" w14:textId="77777777" w:rsidR="00726276" w:rsidRPr="0058539F" w:rsidRDefault="00726276" w:rsidP="00794FDB">
            <w:pPr>
              <w:pStyle w:val="Footer"/>
              <w:tabs>
                <w:tab w:val="clear" w:pos="4153"/>
                <w:tab w:val="clear" w:pos="8306"/>
              </w:tabs>
              <w:rPr>
                <w:rFonts w:ascii="Arial" w:hAnsi="Arial" w:cs="Arial"/>
                <w:sz w:val="22"/>
                <w:szCs w:val="22"/>
                <w:lang w:val="lt-LT"/>
              </w:rPr>
            </w:pPr>
            <w:r w:rsidRPr="0058539F">
              <w:rPr>
                <w:rFonts w:ascii="Arial" w:hAnsi="Arial" w:cs="Arial"/>
                <w:sz w:val="22"/>
                <w:szCs w:val="22"/>
                <w:lang w:val="lt-LT"/>
              </w:rPr>
              <w:t>laiko žymėjimą</w:t>
            </w:r>
          </w:p>
        </w:tc>
        <w:tc>
          <w:tcPr>
            <w:tcW w:w="1144" w:type="pct"/>
          </w:tcPr>
          <w:p w14:paraId="77BE4CFF" w14:textId="77777777" w:rsidR="00726276" w:rsidRPr="0058539F" w:rsidRDefault="00726276" w:rsidP="00794FDB">
            <w:pPr>
              <w:pStyle w:val="Footer"/>
              <w:tabs>
                <w:tab w:val="clear" w:pos="4153"/>
                <w:tab w:val="clear" w:pos="8306"/>
              </w:tabs>
              <w:rPr>
                <w:rFonts w:ascii="Arial" w:hAnsi="Arial" w:cs="Arial"/>
                <w:sz w:val="22"/>
                <w:szCs w:val="22"/>
                <w:lang w:val="lt-LT"/>
              </w:rPr>
            </w:pPr>
          </w:p>
        </w:tc>
      </w:tr>
      <w:tr w:rsidR="00726276" w:rsidRPr="005E3D92" w14:paraId="08C9D9A0" w14:textId="5A9CDAA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9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9E"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Nuostatų rinkinių skaičius</w:t>
            </w:r>
          </w:p>
        </w:tc>
        <w:tc>
          <w:tcPr>
            <w:tcW w:w="1641" w:type="pct"/>
          </w:tcPr>
          <w:p w14:paraId="08C9D99F" w14:textId="77777777" w:rsidR="00726276" w:rsidRPr="0058539F" w:rsidRDefault="00726276" w:rsidP="00794FDB">
            <w:pPr>
              <w:pStyle w:val="Footer"/>
              <w:tabs>
                <w:tab w:val="clear" w:pos="4153"/>
                <w:tab w:val="clear" w:pos="8306"/>
              </w:tabs>
              <w:rPr>
                <w:rFonts w:ascii="Arial" w:hAnsi="Arial" w:cs="Arial"/>
                <w:sz w:val="22"/>
                <w:szCs w:val="22"/>
                <w:lang w:val="lt-LT"/>
              </w:rPr>
            </w:pPr>
            <w:r w:rsidRPr="0058539F">
              <w:rPr>
                <w:rFonts w:ascii="Arial" w:hAnsi="Arial" w:cs="Arial"/>
                <w:sz w:val="22"/>
                <w:szCs w:val="22"/>
              </w:rPr>
              <w:t>≥ 2</w:t>
            </w:r>
          </w:p>
        </w:tc>
        <w:tc>
          <w:tcPr>
            <w:tcW w:w="1144" w:type="pct"/>
          </w:tcPr>
          <w:p w14:paraId="4E7DB64D" w14:textId="77777777" w:rsidR="00726276" w:rsidRPr="0058539F" w:rsidRDefault="00726276" w:rsidP="00794FDB">
            <w:pPr>
              <w:pStyle w:val="Footer"/>
              <w:tabs>
                <w:tab w:val="clear" w:pos="4153"/>
                <w:tab w:val="clear" w:pos="8306"/>
              </w:tabs>
              <w:rPr>
                <w:rFonts w:ascii="Arial" w:hAnsi="Arial" w:cs="Arial"/>
                <w:sz w:val="22"/>
                <w:szCs w:val="22"/>
              </w:rPr>
            </w:pPr>
          </w:p>
        </w:tc>
      </w:tr>
      <w:tr w:rsidR="00726276" w:rsidRPr="005E3D92" w14:paraId="08C9D9A4" w14:textId="47C77C31"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1"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2" w14:textId="77777777" w:rsidR="00726276" w:rsidRPr="0058539F" w:rsidRDefault="00726276" w:rsidP="00794FDB">
            <w:pPr>
              <w:rPr>
                <w:rFonts w:ascii="Arial" w:hAnsi="Arial" w:cs="Arial"/>
                <w:sz w:val="22"/>
                <w:szCs w:val="22"/>
              </w:rPr>
            </w:pPr>
            <w:r w:rsidRPr="0058539F">
              <w:rPr>
                <w:rFonts w:ascii="Arial" w:hAnsi="Arial" w:cs="Arial"/>
                <w:sz w:val="22"/>
                <w:szCs w:val="22"/>
              </w:rPr>
              <w:t>Laisvai konfigūruojami šviesos diodai indikacijai</w:t>
            </w:r>
          </w:p>
        </w:tc>
        <w:tc>
          <w:tcPr>
            <w:tcW w:w="1641" w:type="pct"/>
          </w:tcPr>
          <w:p w14:paraId="08C9D9A3" w14:textId="77777777" w:rsidR="00726276" w:rsidRPr="0058539F" w:rsidRDefault="00726276" w:rsidP="00794FDB">
            <w:pPr>
              <w:rPr>
                <w:rFonts w:ascii="Arial" w:hAnsi="Arial" w:cs="Arial"/>
                <w:strike/>
                <w:sz w:val="22"/>
                <w:szCs w:val="22"/>
              </w:rPr>
            </w:pPr>
            <w:r w:rsidRPr="0058539F">
              <w:rPr>
                <w:rFonts w:ascii="Arial" w:hAnsi="Arial" w:cs="Arial"/>
                <w:sz w:val="22"/>
                <w:szCs w:val="22"/>
              </w:rPr>
              <w:t>≥ 8</w:t>
            </w:r>
          </w:p>
        </w:tc>
        <w:tc>
          <w:tcPr>
            <w:tcW w:w="1144" w:type="pct"/>
          </w:tcPr>
          <w:p w14:paraId="4AF443EF" w14:textId="77777777" w:rsidR="00726276" w:rsidRPr="0058539F" w:rsidRDefault="00726276" w:rsidP="00794FDB">
            <w:pPr>
              <w:rPr>
                <w:rFonts w:ascii="Arial" w:hAnsi="Arial" w:cs="Arial"/>
                <w:sz w:val="22"/>
                <w:szCs w:val="22"/>
              </w:rPr>
            </w:pPr>
          </w:p>
        </w:tc>
      </w:tr>
      <w:tr w:rsidR="00726276" w:rsidRPr="005E3D92" w14:paraId="08C9D9A8" w14:textId="17DF036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5"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6" w14:textId="77777777" w:rsidR="00726276" w:rsidRPr="0058539F" w:rsidRDefault="00726276" w:rsidP="00794FDB">
            <w:pPr>
              <w:jc w:val="both"/>
              <w:rPr>
                <w:rFonts w:ascii="Arial" w:hAnsi="Arial" w:cs="Arial"/>
                <w:sz w:val="22"/>
                <w:szCs w:val="22"/>
                <w:highlight w:val="yellow"/>
              </w:rPr>
            </w:pPr>
            <w:r w:rsidRPr="0058539F">
              <w:rPr>
                <w:rFonts w:ascii="Arial" w:hAnsi="Arial" w:cs="Arial"/>
                <w:sz w:val="22"/>
                <w:szCs w:val="22"/>
              </w:rPr>
              <w:t>Relinės apsaugos ir valdymo įrenginiai turi turėti valdymo funkcijas ir LCD mnemoschemai iš ne mažiau 3 komutacinių aparatų su padėčių indikacija ir ne mažiau 3 valdomų objektų funkcijoms valdyti su pakankamu logikos loginių elementų kiekiu</w:t>
            </w:r>
          </w:p>
        </w:tc>
        <w:tc>
          <w:tcPr>
            <w:tcW w:w="1641" w:type="pct"/>
          </w:tcPr>
          <w:p w14:paraId="08C9D9A7" w14:textId="77777777" w:rsidR="00726276" w:rsidRPr="0058539F" w:rsidRDefault="00726276" w:rsidP="00794FDB">
            <w:pPr>
              <w:rPr>
                <w:rFonts w:ascii="Arial" w:hAnsi="Arial" w:cs="Arial"/>
                <w:sz w:val="22"/>
                <w:szCs w:val="22"/>
              </w:rPr>
            </w:pPr>
            <w:r w:rsidRPr="0058539F">
              <w:rPr>
                <w:rFonts w:ascii="Arial" w:hAnsi="Arial" w:cs="Arial"/>
                <w:sz w:val="22"/>
                <w:szCs w:val="22"/>
              </w:rPr>
              <w:t>displėjus duomenų išvedimui</w:t>
            </w:r>
          </w:p>
        </w:tc>
        <w:tc>
          <w:tcPr>
            <w:tcW w:w="1144" w:type="pct"/>
          </w:tcPr>
          <w:p w14:paraId="6191C574" w14:textId="77777777" w:rsidR="00726276" w:rsidRPr="0058539F" w:rsidRDefault="00726276" w:rsidP="00794FDB">
            <w:pPr>
              <w:rPr>
                <w:rFonts w:ascii="Arial" w:hAnsi="Arial" w:cs="Arial"/>
                <w:sz w:val="22"/>
                <w:szCs w:val="22"/>
              </w:rPr>
            </w:pPr>
          </w:p>
        </w:tc>
      </w:tr>
      <w:tr w:rsidR="00726276" w:rsidRPr="005E3D92" w14:paraId="08C9D9AC" w14:textId="3050E0D6"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9"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A"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 xml:space="preserve">Lietuvių kalbos palaikymas. Užrašai displėjuje </w:t>
            </w:r>
          </w:p>
        </w:tc>
        <w:tc>
          <w:tcPr>
            <w:tcW w:w="1641" w:type="pct"/>
          </w:tcPr>
          <w:p w14:paraId="08C9D9AB" w14:textId="77777777" w:rsidR="00726276" w:rsidRPr="0058539F" w:rsidRDefault="00726276" w:rsidP="00794FDB">
            <w:pPr>
              <w:rPr>
                <w:rFonts w:ascii="Arial" w:hAnsi="Arial" w:cs="Arial"/>
                <w:sz w:val="22"/>
                <w:szCs w:val="22"/>
              </w:rPr>
            </w:pPr>
            <w:r w:rsidRPr="0058539F">
              <w:rPr>
                <w:rFonts w:ascii="Arial" w:hAnsi="Arial" w:cs="Arial"/>
                <w:sz w:val="22"/>
                <w:szCs w:val="22"/>
              </w:rPr>
              <w:t>lietuvių kalba</w:t>
            </w:r>
          </w:p>
        </w:tc>
        <w:tc>
          <w:tcPr>
            <w:tcW w:w="1144" w:type="pct"/>
          </w:tcPr>
          <w:p w14:paraId="29CE4896" w14:textId="77777777" w:rsidR="00726276" w:rsidRPr="0058539F" w:rsidRDefault="00726276" w:rsidP="00794FDB">
            <w:pPr>
              <w:rPr>
                <w:rFonts w:ascii="Arial" w:hAnsi="Arial" w:cs="Arial"/>
                <w:sz w:val="22"/>
                <w:szCs w:val="22"/>
              </w:rPr>
            </w:pPr>
          </w:p>
        </w:tc>
      </w:tr>
      <w:tr w:rsidR="00726276" w:rsidRPr="005E3D92" w14:paraId="08C9D9B0" w14:textId="69C369F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AD"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AE" w14:textId="77777777" w:rsidR="00726276" w:rsidRPr="0058539F" w:rsidRDefault="00726276" w:rsidP="00794FDB">
            <w:pPr>
              <w:jc w:val="both"/>
              <w:rPr>
                <w:rFonts w:ascii="Arial" w:hAnsi="Arial" w:cs="Arial"/>
                <w:sz w:val="22"/>
                <w:szCs w:val="22"/>
              </w:rPr>
            </w:pPr>
            <w:r w:rsidRPr="0058539F">
              <w:rPr>
                <w:rFonts w:ascii="Arial" w:hAnsi="Arial" w:cs="Arial"/>
                <w:sz w:val="22"/>
                <w:szCs w:val="22"/>
              </w:rPr>
              <w:t xml:space="preserve">Valdymo režimų perjungimas </w:t>
            </w:r>
          </w:p>
        </w:tc>
        <w:tc>
          <w:tcPr>
            <w:tcW w:w="1641" w:type="pct"/>
          </w:tcPr>
          <w:p w14:paraId="08C9D9AF" w14:textId="77777777" w:rsidR="00726276" w:rsidRPr="0058539F" w:rsidRDefault="00726276" w:rsidP="00794FDB">
            <w:pPr>
              <w:rPr>
                <w:rFonts w:ascii="Arial" w:hAnsi="Arial" w:cs="Arial"/>
                <w:sz w:val="22"/>
                <w:szCs w:val="22"/>
              </w:rPr>
            </w:pPr>
            <w:r w:rsidRPr="0058539F">
              <w:rPr>
                <w:rFonts w:ascii="Arial" w:hAnsi="Arial" w:cs="Arial"/>
                <w:sz w:val="22"/>
                <w:szCs w:val="22"/>
              </w:rPr>
              <w:t>vietinis/nuotolinis</w:t>
            </w:r>
          </w:p>
        </w:tc>
        <w:tc>
          <w:tcPr>
            <w:tcW w:w="1144" w:type="pct"/>
          </w:tcPr>
          <w:p w14:paraId="08C55A3D" w14:textId="77777777" w:rsidR="00726276" w:rsidRPr="0058539F" w:rsidRDefault="00726276" w:rsidP="00794FDB">
            <w:pPr>
              <w:rPr>
                <w:rFonts w:ascii="Arial" w:hAnsi="Arial" w:cs="Arial"/>
                <w:sz w:val="22"/>
                <w:szCs w:val="22"/>
              </w:rPr>
            </w:pPr>
          </w:p>
        </w:tc>
      </w:tr>
      <w:tr w:rsidR="001958CE" w:rsidRPr="005E3D92" w14:paraId="08C9D9B6" w14:textId="1623956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B1" w14:textId="77777777" w:rsidR="001958CE" w:rsidRPr="0058539F" w:rsidRDefault="001958CE" w:rsidP="001958CE">
            <w:pPr>
              <w:numPr>
                <w:ilvl w:val="0"/>
                <w:numId w:val="1"/>
              </w:numPr>
              <w:jc w:val="center"/>
              <w:rPr>
                <w:rFonts w:ascii="Arial" w:hAnsi="Arial" w:cs="Arial"/>
                <w:sz w:val="22"/>
                <w:szCs w:val="22"/>
              </w:rPr>
            </w:pPr>
          </w:p>
        </w:tc>
        <w:tc>
          <w:tcPr>
            <w:tcW w:w="1859" w:type="pct"/>
          </w:tcPr>
          <w:p w14:paraId="08C9D9B2" w14:textId="360F46C5" w:rsidR="001958CE" w:rsidRPr="0058539F" w:rsidRDefault="001958CE" w:rsidP="001958CE">
            <w:pPr>
              <w:jc w:val="both"/>
              <w:rPr>
                <w:rFonts w:ascii="Arial" w:hAnsi="Arial" w:cs="Arial"/>
                <w:sz w:val="22"/>
                <w:szCs w:val="22"/>
              </w:rPr>
            </w:pPr>
            <w:r w:rsidRPr="0058539F">
              <w:rPr>
                <w:rFonts w:ascii="Arial" w:hAnsi="Arial" w:cs="Arial"/>
                <w:sz w:val="22"/>
                <w:szCs w:val="22"/>
              </w:rPr>
              <w:t>Sąsaja (-os) sujungimui su pastotės TSPĮ  - optinis kabelis (-iai), MM tipo su ST, SC arba LC jungtimis, ryšio protokolu:</w:t>
            </w:r>
          </w:p>
        </w:tc>
        <w:tc>
          <w:tcPr>
            <w:tcW w:w="1641" w:type="pct"/>
          </w:tcPr>
          <w:p w14:paraId="08C9D9B5" w14:textId="585C07A4" w:rsidR="001958CE" w:rsidRPr="001958CE" w:rsidRDefault="001958CE" w:rsidP="001958CE">
            <w:pPr>
              <w:tabs>
                <w:tab w:val="num" w:pos="360"/>
              </w:tabs>
              <w:rPr>
                <w:rFonts w:ascii="Arial" w:hAnsi="Arial" w:cs="Arial"/>
                <w:sz w:val="22"/>
                <w:szCs w:val="22"/>
              </w:rPr>
            </w:pPr>
            <w:r w:rsidRPr="0058539F">
              <w:rPr>
                <w:rFonts w:ascii="Arial" w:hAnsi="Arial" w:cs="Arial"/>
                <w:sz w:val="22"/>
                <w:szCs w:val="22"/>
              </w:rPr>
              <w:t>viena sąsaja LST EN 60870-5-103 (IEC 60870-5-103) palaikantis SPI/DPI signalus bei SCO/DCO komandas</w:t>
            </w:r>
          </w:p>
        </w:tc>
        <w:tc>
          <w:tcPr>
            <w:tcW w:w="1144" w:type="pct"/>
          </w:tcPr>
          <w:p w14:paraId="6E274F94" w14:textId="77777777" w:rsidR="001958CE" w:rsidRPr="0058539F" w:rsidRDefault="001958CE" w:rsidP="001958CE">
            <w:pPr>
              <w:jc w:val="both"/>
              <w:rPr>
                <w:rFonts w:ascii="Arial" w:hAnsi="Arial" w:cs="Arial"/>
                <w:sz w:val="22"/>
                <w:szCs w:val="22"/>
              </w:rPr>
            </w:pPr>
          </w:p>
        </w:tc>
      </w:tr>
      <w:tr w:rsidR="00726276" w:rsidRPr="005E3D92" w14:paraId="08C9D9C6" w14:textId="7597276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C3"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C4" w14:textId="77777777" w:rsidR="00726276" w:rsidRPr="0058539F" w:rsidRDefault="00726276" w:rsidP="00794FDB">
            <w:pPr>
              <w:pStyle w:val="CommentText"/>
              <w:rPr>
                <w:rFonts w:ascii="Arial" w:hAnsi="Arial" w:cs="Arial"/>
                <w:sz w:val="22"/>
                <w:szCs w:val="22"/>
              </w:rPr>
            </w:pPr>
            <w:r w:rsidRPr="0058539F">
              <w:rPr>
                <w:rFonts w:ascii="Arial" w:hAnsi="Arial" w:cs="Arial"/>
                <w:sz w:val="22"/>
                <w:szCs w:val="22"/>
              </w:rPr>
              <w:t>Sąsajų režimas</w:t>
            </w:r>
          </w:p>
        </w:tc>
        <w:tc>
          <w:tcPr>
            <w:tcW w:w="1641" w:type="pct"/>
            <w:vAlign w:val="center"/>
          </w:tcPr>
          <w:p w14:paraId="08C9D9C5" w14:textId="77777777" w:rsidR="00726276" w:rsidRPr="0058539F" w:rsidRDefault="00726276" w:rsidP="00794FDB">
            <w:pPr>
              <w:rPr>
                <w:rFonts w:ascii="Arial" w:hAnsi="Arial" w:cs="Arial"/>
                <w:sz w:val="22"/>
                <w:szCs w:val="22"/>
              </w:rPr>
            </w:pPr>
            <w:r w:rsidRPr="0058539F">
              <w:rPr>
                <w:rFonts w:ascii="Arial" w:hAnsi="Arial" w:cs="Arial"/>
                <w:sz w:val="22"/>
                <w:szCs w:val="22"/>
              </w:rPr>
              <w:t>„Light-off“</w:t>
            </w:r>
          </w:p>
        </w:tc>
        <w:tc>
          <w:tcPr>
            <w:tcW w:w="1144" w:type="pct"/>
          </w:tcPr>
          <w:p w14:paraId="42CE7B1F" w14:textId="77777777" w:rsidR="00726276" w:rsidRPr="0058539F" w:rsidRDefault="00726276" w:rsidP="00794FDB">
            <w:pPr>
              <w:rPr>
                <w:rFonts w:ascii="Arial" w:hAnsi="Arial" w:cs="Arial"/>
                <w:sz w:val="22"/>
                <w:szCs w:val="22"/>
              </w:rPr>
            </w:pPr>
          </w:p>
        </w:tc>
      </w:tr>
      <w:tr w:rsidR="00726276" w:rsidRPr="005E3D92" w14:paraId="08C9D9CA" w14:textId="065627D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9C7" w14:textId="77777777" w:rsidR="00726276" w:rsidRPr="0058539F" w:rsidRDefault="00726276" w:rsidP="00794FDB">
            <w:pPr>
              <w:numPr>
                <w:ilvl w:val="0"/>
                <w:numId w:val="1"/>
              </w:numPr>
              <w:jc w:val="center"/>
              <w:rPr>
                <w:rFonts w:ascii="Arial" w:hAnsi="Arial" w:cs="Arial"/>
                <w:sz w:val="22"/>
                <w:szCs w:val="22"/>
              </w:rPr>
            </w:pPr>
          </w:p>
        </w:tc>
        <w:tc>
          <w:tcPr>
            <w:tcW w:w="1859" w:type="pct"/>
          </w:tcPr>
          <w:p w14:paraId="08C9D9C8" w14:textId="77777777" w:rsidR="00726276" w:rsidRPr="0058539F" w:rsidRDefault="00726276" w:rsidP="00794FDB">
            <w:pPr>
              <w:pStyle w:val="CommentText"/>
              <w:rPr>
                <w:rFonts w:ascii="Arial" w:hAnsi="Arial" w:cs="Arial"/>
                <w:sz w:val="22"/>
                <w:szCs w:val="22"/>
              </w:rPr>
            </w:pPr>
            <w:r w:rsidRPr="0058539F">
              <w:rPr>
                <w:rFonts w:ascii="Arial" w:hAnsi="Arial" w:cs="Arial"/>
                <w:sz w:val="22"/>
                <w:szCs w:val="22"/>
              </w:rPr>
              <w:t>Laiko sinchronizacijos funkcija</w:t>
            </w:r>
          </w:p>
        </w:tc>
        <w:tc>
          <w:tcPr>
            <w:tcW w:w="1641" w:type="pct"/>
            <w:vAlign w:val="center"/>
          </w:tcPr>
          <w:p w14:paraId="08C9D9C9" w14:textId="77777777" w:rsidR="00726276" w:rsidRPr="0058539F" w:rsidRDefault="00726276" w:rsidP="00794FDB">
            <w:pPr>
              <w:rPr>
                <w:rFonts w:ascii="Arial" w:hAnsi="Arial" w:cs="Arial"/>
                <w:sz w:val="22"/>
                <w:szCs w:val="22"/>
              </w:rPr>
            </w:pPr>
            <w:r w:rsidRPr="0058539F">
              <w:rPr>
                <w:rFonts w:ascii="Arial" w:hAnsi="Arial" w:cs="Arial"/>
                <w:sz w:val="22"/>
                <w:szCs w:val="22"/>
              </w:rPr>
              <w:t>taip</w:t>
            </w:r>
          </w:p>
        </w:tc>
        <w:tc>
          <w:tcPr>
            <w:tcW w:w="1144" w:type="pct"/>
          </w:tcPr>
          <w:p w14:paraId="3241F7FB" w14:textId="77777777" w:rsidR="00726276" w:rsidRPr="0058539F" w:rsidRDefault="00726276" w:rsidP="00794FDB">
            <w:pPr>
              <w:rPr>
                <w:rFonts w:ascii="Arial" w:hAnsi="Arial" w:cs="Arial"/>
                <w:sz w:val="22"/>
                <w:szCs w:val="22"/>
              </w:rPr>
            </w:pPr>
          </w:p>
        </w:tc>
      </w:tr>
      <w:tr w:rsidR="00726276" w:rsidRPr="005E3D92" w14:paraId="08C9D9CE" w14:textId="27D3327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CB" w14:textId="77777777" w:rsidR="00726276" w:rsidRPr="0058539F" w:rsidRDefault="00726276" w:rsidP="00794FDB">
            <w:pPr>
              <w:numPr>
                <w:ilvl w:val="0"/>
                <w:numId w:val="1"/>
              </w:numPr>
              <w:jc w:val="center"/>
              <w:rPr>
                <w:rFonts w:ascii="Arial" w:hAnsi="Arial" w:cs="Arial"/>
                <w:sz w:val="22"/>
                <w:szCs w:val="22"/>
              </w:rPr>
            </w:pPr>
          </w:p>
        </w:tc>
        <w:tc>
          <w:tcPr>
            <w:tcW w:w="1859" w:type="pct"/>
            <w:vAlign w:val="center"/>
          </w:tcPr>
          <w:p w14:paraId="08C9D9CC" w14:textId="47704529" w:rsidR="00726276" w:rsidRPr="0058539F" w:rsidRDefault="00726276" w:rsidP="00794FDB">
            <w:pPr>
              <w:rPr>
                <w:rFonts w:ascii="Arial" w:hAnsi="Arial" w:cs="Arial"/>
                <w:sz w:val="22"/>
                <w:szCs w:val="22"/>
              </w:rPr>
            </w:pPr>
            <w:r w:rsidRPr="0058539F">
              <w:rPr>
                <w:rFonts w:ascii="Arial" w:hAnsi="Arial" w:cs="Arial"/>
                <w:sz w:val="22"/>
                <w:szCs w:val="22"/>
              </w:rPr>
              <w:t>Atskira sąsaja (iš galo) sujungimui į monitoringo sistemą</w:t>
            </w:r>
          </w:p>
        </w:tc>
        <w:tc>
          <w:tcPr>
            <w:tcW w:w="1641" w:type="pct"/>
          </w:tcPr>
          <w:p w14:paraId="08C9D9CD" w14:textId="77777777" w:rsidR="00726276" w:rsidRPr="0058539F" w:rsidRDefault="00726276" w:rsidP="00794FDB">
            <w:pPr>
              <w:rPr>
                <w:rFonts w:ascii="Arial" w:hAnsi="Arial" w:cs="Arial"/>
                <w:sz w:val="22"/>
                <w:szCs w:val="22"/>
              </w:rPr>
            </w:pPr>
            <w:r w:rsidRPr="0058539F">
              <w:rPr>
                <w:rFonts w:ascii="Arial" w:hAnsi="Arial" w:cs="Arial"/>
                <w:sz w:val="22"/>
                <w:szCs w:val="22"/>
              </w:rPr>
              <w:t>taip</w:t>
            </w:r>
          </w:p>
        </w:tc>
        <w:tc>
          <w:tcPr>
            <w:tcW w:w="1144" w:type="pct"/>
          </w:tcPr>
          <w:p w14:paraId="6C442113" w14:textId="77777777" w:rsidR="00726276" w:rsidRPr="0058539F" w:rsidRDefault="00726276" w:rsidP="00794FDB">
            <w:pPr>
              <w:rPr>
                <w:rFonts w:ascii="Arial" w:hAnsi="Arial" w:cs="Arial"/>
                <w:sz w:val="22"/>
                <w:szCs w:val="22"/>
              </w:rPr>
            </w:pPr>
          </w:p>
        </w:tc>
      </w:tr>
      <w:tr w:rsidR="00726276" w:rsidRPr="005E3D92" w14:paraId="08C9D9D2" w14:textId="0CB5BCE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CF"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D0" w14:textId="77777777" w:rsidR="00726276" w:rsidRPr="000D7E0F" w:rsidRDefault="00726276" w:rsidP="00794FDB">
            <w:pPr>
              <w:jc w:val="both"/>
              <w:rPr>
                <w:rFonts w:ascii="Arial" w:hAnsi="Arial" w:cs="Arial"/>
                <w:sz w:val="22"/>
                <w:szCs w:val="22"/>
              </w:rPr>
            </w:pPr>
            <w:r>
              <w:rPr>
                <w:rFonts w:ascii="Arial" w:hAnsi="Arial" w:cs="Arial"/>
                <w:sz w:val="22"/>
                <w:szCs w:val="22"/>
              </w:rPr>
              <w:t xml:space="preserve">Sąsaja </w:t>
            </w:r>
            <w:r w:rsidRPr="000D7E0F">
              <w:rPr>
                <w:rFonts w:ascii="Arial" w:hAnsi="Arial" w:cs="Arial"/>
                <w:sz w:val="22"/>
                <w:szCs w:val="22"/>
              </w:rPr>
              <w:t>konfigūravimui</w:t>
            </w:r>
          </w:p>
        </w:tc>
        <w:tc>
          <w:tcPr>
            <w:tcW w:w="1641" w:type="pct"/>
          </w:tcPr>
          <w:p w14:paraId="08C9D9D1" w14:textId="77777777" w:rsidR="00726276" w:rsidRPr="000D7E0F" w:rsidRDefault="00726276" w:rsidP="00794FDB">
            <w:pPr>
              <w:jc w:val="both"/>
              <w:rPr>
                <w:rFonts w:ascii="Arial" w:hAnsi="Arial" w:cs="Arial"/>
                <w:sz w:val="22"/>
                <w:szCs w:val="22"/>
              </w:rPr>
            </w:pPr>
            <w:r>
              <w:rPr>
                <w:rFonts w:ascii="Arial" w:hAnsi="Arial" w:cs="Arial"/>
                <w:sz w:val="22"/>
                <w:szCs w:val="22"/>
              </w:rPr>
              <w:t>USB arba RJ45 (LAN)</w:t>
            </w:r>
          </w:p>
        </w:tc>
        <w:tc>
          <w:tcPr>
            <w:tcW w:w="1144" w:type="pct"/>
          </w:tcPr>
          <w:p w14:paraId="331DC703" w14:textId="77777777" w:rsidR="00726276" w:rsidRDefault="00726276" w:rsidP="00794FDB">
            <w:pPr>
              <w:jc w:val="both"/>
              <w:rPr>
                <w:rFonts w:ascii="Arial" w:hAnsi="Arial" w:cs="Arial"/>
                <w:sz w:val="22"/>
                <w:szCs w:val="22"/>
              </w:rPr>
            </w:pPr>
          </w:p>
        </w:tc>
      </w:tr>
      <w:tr w:rsidR="00726276" w:rsidRPr="005E3D92" w14:paraId="08C9D9D8" w14:textId="18687BA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D3"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D4" w14:textId="77777777" w:rsidR="00726276" w:rsidRPr="005E3D92" w:rsidRDefault="00726276" w:rsidP="00794FDB">
            <w:pPr>
              <w:rPr>
                <w:rFonts w:ascii="Arial" w:hAnsi="Arial" w:cs="Arial"/>
                <w:sz w:val="22"/>
                <w:szCs w:val="22"/>
              </w:rPr>
            </w:pPr>
            <w:r w:rsidRPr="005E3D92">
              <w:rPr>
                <w:rFonts w:ascii="Arial" w:hAnsi="Arial" w:cs="Arial"/>
                <w:sz w:val="22"/>
                <w:szCs w:val="22"/>
              </w:rPr>
              <w:t>Jungtuvo rezervavimo funkcija (JRĮ):</w:t>
            </w:r>
          </w:p>
          <w:p w14:paraId="08C9D9D5"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laiko delsa</w:t>
            </w:r>
          </w:p>
        </w:tc>
        <w:tc>
          <w:tcPr>
            <w:tcW w:w="1641" w:type="pct"/>
          </w:tcPr>
          <w:p w14:paraId="08C9D9D6" w14:textId="77777777" w:rsidR="00726276" w:rsidRPr="005E3D92" w:rsidRDefault="00726276" w:rsidP="00794FDB">
            <w:pPr>
              <w:pStyle w:val="Footer"/>
              <w:tabs>
                <w:tab w:val="clear" w:pos="4153"/>
                <w:tab w:val="clear" w:pos="8306"/>
              </w:tabs>
              <w:rPr>
                <w:rFonts w:ascii="Arial" w:hAnsi="Arial" w:cs="Arial"/>
                <w:sz w:val="22"/>
                <w:szCs w:val="22"/>
                <w:lang w:val="lt-LT"/>
              </w:rPr>
            </w:pPr>
          </w:p>
          <w:p w14:paraId="08C9D9D7" w14:textId="77777777" w:rsidR="00726276" w:rsidRPr="005E3D92" w:rsidRDefault="00726276" w:rsidP="00794FDB">
            <w:pPr>
              <w:pStyle w:val="Footer"/>
              <w:tabs>
                <w:tab w:val="clear" w:pos="4153"/>
                <w:tab w:val="clear" w:pos="8306"/>
              </w:tabs>
              <w:rPr>
                <w:rFonts w:ascii="Arial" w:hAnsi="Arial" w:cs="Arial"/>
                <w:sz w:val="22"/>
                <w:szCs w:val="22"/>
                <w:lang w:val="lt-LT"/>
              </w:rPr>
            </w:pPr>
            <w:r w:rsidRPr="005E3D92">
              <w:rPr>
                <w:rFonts w:ascii="Arial" w:hAnsi="Arial" w:cs="Arial"/>
                <w:sz w:val="22"/>
                <w:szCs w:val="22"/>
                <w:lang w:val="lt-LT"/>
              </w:rPr>
              <w:t xml:space="preserve">0,1 ... 0,5 s </w:t>
            </w:r>
          </w:p>
        </w:tc>
        <w:tc>
          <w:tcPr>
            <w:tcW w:w="1144" w:type="pct"/>
          </w:tcPr>
          <w:p w14:paraId="7B5DA7E3" w14:textId="77777777" w:rsidR="00726276" w:rsidRPr="005E3D92" w:rsidRDefault="00726276" w:rsidP="00794FDB">
            <w:pPr>
              <w:pStyle w:val="Footer"/>
              <w:tabs>
                <w:tab w:val="clear" w:pos="4153"/>
                <w:tab w:val="clear" w:pos="8306"/>
              </w:tabs>
              <w:rPr>
                <w:rFonts w:ascii="Arial" w:hAnsi="Arial" w:cs="Arial"/>
                <w:sz w:val="22"/>
                <w:szCs w:val="22"/>
                <w:lang w:val="lt-LT"/>
              </w:rPr>
            </w:pPr>
          </w:p>
        </w:tc>
      </w:tr>
      <w:tr w:rsidR="00726276" w:rsidRPr="005E3D92" w14:paraId="08C9D9F9" w14:textId="52FE9BF6"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D9"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DA" w14:textId="77777777" w:rsidR="00726276" w:rsidRDefault="00726276" w:rsidP="00794FDB">
            <w:pPr>
              <w:rPr>
                <w:rFonts w:ascii="Arial" w:hAnsi="Arial" w:cs="Arial"/>
                <w:sz w:val="22"/>
                <w:szCs w:val="22"/>
              </w:rPr>
            </w:pPr>
            <w:r>
              <w:rPr>
                <w:rFonts w:ascii="Arial" w:hAnsi="Arial" w:cs="Arial"/>
                <w:sz w:val="22"/>
                <w:szCs w:val="22"/>
              </w:rPr>
              <w:t xml:space="preserve">Trijų laiptų trijų fazių </w:t>
            </w:r>
            <w:r w:rsidRPr="005E3D92">
              <w:rPr>
                <w:rFonts w:ascii="Arial" w:hAnsi="Arial" w:cs="Arial"/>
                <w:sz w:val="22"/>
                <w:szCs w:val="22"/>
              </w:rPr>
              <w:t>maksimalios srovės apsauga:</w:t>
            </w:r>
          </w:p>
          <w:p w14:paraId="08C9D9DB" w14:textId="77777777" w:rsidR="00726276" w:rsidRDefault="00726276" w:rsidP="00794FDB">
            <w:pPr>
              <w:rPr>
                <w:rFonts w:ascii="Arial" w:hAnsi="Arial" w:cs="Arial"/>
                <w:sz w:val="22"/>
                <w:szCs w:val="22"/>
              </w:rPr>
            </w:pPr>
          </w:p>
          <w:p w14:paraId="08C9D9DC" w14:textId="77777777" w:rsidR="00726276" w:rsidRPr="005E3D92" w:rsidRDefault="00726276" w:rsidP="00794FDB">
            <w:pPr>
              <w:rPr>
                <w:rFonts w:ascii="Arial" w:hAnsi="Arial" w:cs="Arial"/>
                <w:sz w:val="22"/>
                <w:szCs w:val="22"/>
              </w:rPr>
            </w:pPr>
            <w:r w:rsidRPr="005E3D92">
              <w:rPr>
                <w:rFonts w:ascii="Arial" w:hAnsi="Arial" w:cs="Arial"/>
                <w:sz w:val="22"/>
                <w:szCs w:val="22"/>
              </w:rPr>
              <w:t>I&gt;laiptas</w:t>
            </w:r>
          </w:p>
          <w:p w14:paraId="08C9D9DD" w14:textId="77777777" w:rsidR="00726276" w:rsidRPr="005E3D92" w:rsidRDefault="00726276" w:rsidP="00794FDB">
            <w:pPr>
              <w:numPr>
                <w:ilvl w:val="0"/>
                <w:numId w:val="3"/>
              </w:numPr>
              <w:rPr>
                <w:rFonts w:ascii="Arial" w:hAnsi="Arial" w:cs="Arial"/>
                <w:sz w:val="22"/>
                <w:szCs w:val="22"/>
              </w:rPr>
            </w:pPr>
            <w:r w:rsidRPr="005E3D92">
              <w:rPr>
                <w:rFonts w:ascii="Arial" w:hAnsi="Arial" w:cs="Arial"/>
                <w:sz w:val="22"/>
                <w:szCs w:val="22"/>
              </w:rPr>
              <w:t>srovės nustatymo ribos</w:t>
            </w:r>
          </w:p>
          <w:p w14:paraId="08C9D9DE" w14:textId="77777777" w:rsidR="00726276" w:rsidRPr="005E3D92" w:rsidRDefault="00726276" w:rsidP="00794FDB">
            <w:pPr>
              <w:numPr>
                <w:ilvl w:val="0"/>
                <w:numId w:val="3"/>
              </w:numPr>
              <w:rPr>
                <w:rFonts w:ascii="Arial" w:hAnsi="Arial" w:cs="Arial"/>
                <w:sz w:val="22"/>
                <w:szCs w:val="22"/>
              </w:rPr>
            </w:pPr>
            <w:r w:rsidRPr="005E3D92">
              <w:rPr>
                <w:rFonts w:ascii="Arial" w:hAnsi="Arial" w:cs="Arial"/>
                <w:sz w:val="22"/>
                <w:szCs w:val="22"/>
              </w:rPr>
              <w:t>laiko delsa</w:t>
            </w:r>
          </w:p>
          <w:p w14:paraId="08C9D9DF" w14:textId="77777777" w:rsidR="00726276" w:rsidRDefault="00726276" w:rsidP="00794FDB">
            <w:pPr>
              <w:rPr>
                <w:rFonts w:ascii="Arial" w:hAnsi="Arial" w:cs="Arial"/>
                <w:sz w:val="22"/>
                <w:szCs w:val="22"/>
              </w:rPr>
            </w:pPr>
            <w:r w:rsidRPr="005E3D92">
              <w:rPr>
                <w:rFonts w:ascii="Arial" w:hAnsi="Arial" w:cs="Arial"/>
                <w:sz w:val="22"/>
                <w:szCs w:val="22"/>
              </w:rPr>
              <w:t>laiko delsa (priklausoma charakteristika)</w:t>
            </w:r>
          </w:p>
          <w:p w14:paraId="08C9D9E0" w14:textId="77777777" w:rsidR="00726276" w:rsidRDefault="00726276" w:rsidP="00794FDB">
            <w:pPr>
              <w:rPr>
                <w:rFonts w:ascii="Arial" w:hAnsi="Arial" w:cs="Arial"/>
                <w:sz w:val="22"/>
                <w:szCs w:val="22"/>
              </w:rPr>
            </w:pPr>
          </w:p>
          <w:p w14:paraId="08C9D9E1" w14:textId="77777777" w:rsidR="00726276" w:rsidRPr="005E3D92" w:rsidRDefault="00726276" w:rsidP="00794FDB">
            <w:pPr>
              <w:rPr>
                <w:rFonts w:ascii="Arial" w:hAnsi="Arial" w:cs="Arial"/>
                <w:sz w:val="22"/>
                <w:szCs w:val="22"/>
              </w:rPr>
            </w:pPr>
            <w:r w:rsidRPr="005E3D92">
              <w:rPr>
                <w:rFonts w:ascii="Arial" w:hAnsi="Arial" w:cs="Arial"/>
                <w:sz w:val="22"/>
                <w:szCs w:val="22"/>
              </w:rPr>
              <w:t>I&gt;&gt; laiptas</w:t>
            </w:r>
            <w:r>
              <w:rPr>
                <w:rFonts w:ascii="Arial" w:hAnsi="Arial" w:cs="Arial"/>
                <w:sz w:val="22"/>
                <w:szCs w:val="22"/>
              </w:rPr>
              <w:t xml:space="preserve"> ir pagreitinimas</w:t>
            </w:r>
          </w:p>
          <w:p w14:paraId="08C9D9E2" w14:textId="77777777" w:rsidR="00726276" w:rsidRDefault="00726276" w:rsidP="00794FDB">
            <w:pPr>
              <w:numPr>
                <w:ilvl w:val="0"/>
                <w:numId w:val="4"/>
              </w:numPr>
              <w:rPr>
                <w:rFonts w:ascii="Arial" w:hAnsi="Arial" w:cs="Arial"/>
                <w:sz w:val="22"/>
                <w:szCs w:val="22"/>
              </w:rPr>
            </w:pPr>
            <w:r w:rsidRPr="005E3D92">
              <w:rPr>
                <w:rFonts w:ascii="Arial" w:hAnsi="Arial" w:cs="Arial"/>
                <w:sz w:val="22"/>
                <w:szCs w:val="22"/>
              </w:rPr>
              <w:t>srovės nustatymo ribos</w:t>
            </w:r>
          </w:p>
          <w:p w14:paraId="08C9D9E3" w14:textId="77777777" w:rsidR="00726276" w:rsidRPr="005E3D92" w:rsidRDefault="00726276" w:rsidP="00794FDB">
            <w:pPr>
              <w:numPr>
                <w:ilvl w:val="0"/>
                <w:numId w:val="4"/>
              </w:numPr>
              <w:rPr>
                <w:rFonts w:ascii="Arial" w:hAnsi="Arial" w:cs="Arial"/>
                <w:sz w:val="22"/>
                <w:szCs w:val="22"/>
              </w:rPr>
            </w:pPr>
            <w:r w:rsidRPr="005E3D92">
              <w:rPr>
                <w:rFonts w:ascii="Arial" w:hAnsi="Arial" w:cs="Arial"/>
                <w:sz w:val="22"/>
                <w:szCs w:val="22"/>
              </w:rPr>
              <w:t>laiko delsa</w:t>
            </w:r>
          </w:p>
          <w:p w14:paraId="08C9D9E4" w14:textId="77777777" w:rsidR="00726276" w:rsidRDefault="00726276" w:rsidP="00794FDB">
            <w:pPr>
              <w:rPr>
                <w:rFonts w:ascii="Arial" w:hAnsi="Arial" w:cs="Arial"/>
                <w:sz w:val="22"/>
                <w:szCs w:val="22"/>
              </w:rPr>
            </w:pPr>
          </w:p>
          <w:p w14:paraId="08C9D9E5" w14:textId="77777777" w:rsidR="00726276" w:rsidRPr="005E3D92" w:rsidRDefault="00726276" w:rsidP="00794FDB">
            <w:pPr>
              <w:rPr>
                <w:rFonts w:ascii="Arial" w:hAnsi="Arial" w:cs="Arial"/>
                <w:sz w:val="22"/>
                <w:szCs w:val="22"/>
              </w:rPr>
            </w:pPr>
            <w:r w:rsidRPr="005E3D92">
              <w:rPr>
                <w:rFonts w:ascii="Arial" w:hAnsi="Arial" w:cs="Arial"/>
                <w:sz w:val="22"/>
                <w:szCs w:val="22"/>
              </w:rPr>
              <w:t>I&gt;&gt;&gt; laiptas</w:t>
            </w:r>
          </w:p>
          <w:p w14:paraId="08C9D9E6" w14:textId="77777777" w:rsidR="00726276" w:rsidRDefault="00726276" w:rsidP="00794FDB">
            <w:pPr>
              <w:numPr>
                <w:ilvl w:val="0"/>
                <w:numId w:val="5"/>
              </w:numPr>
              <w:rPr>
                <w:rFonts w:ascii="Arial" w:hAnsi="Arial" w:cs="Arial"/>
                <w:sz w:val="22"/>
                <w:szCs w:val="22"/>
              </w:rPr>
            </w:pPr>
            <w:r w:rsidRPr="005E3D92">
              <w:rPr>
                <w:rFonts w:ascii="Arial" w:hAnsi="Arial" w:cs="Arial"/>
                <w:sz w:val="22"/>
                <w:szCs w:val="22"/>
              </w:rPr>
              <w:t>srovės nustatymo ribos</w:t>
            </w:r>
          </w:p>
          <w:p w14:paraId="08C9D9E7" w14:textId="77777777" w:rsidR="00726276" w:rsidRPr="00913679" w:rsidRDefault="00726276" w:rsidP="00794FDB">
            <w:pPr>
              <w:numPr>
                <w:ilvl w:val="0"/>
                <w:numId w:val="5"/>
              </w:numPr>
              <w:rPr>
                <w:rFonts w:ascii="Arial" w:hAnsi="Arial" w:cs="Arial"/>
                <w:sz w:val="22"/>
                <w:szCs w:val="22"/>
              </w:rPr>
            </w:pPr>
            <w:r w:rsidRPr="005E3D92">
              <w:rPr>
                <w:rFonts w:ascii="Arial" w:hAnsi="Arial" w:cs="Arial"/>
                <w:sz w:val="22"/>
                <w:szCs w:val="22"/>
              </w:rPr>
              <w:t>laiko delsa</w:t>
            </w:r>
          </w:p>
        </w:tc>
        <w:tc>
          <w:tcPr>
            <w:tcW w:w="1641" w:type="pct"/>
          </w:tcPr>
          <w:p w14:paraId="08C9D9E8" w14:textId="77777777" w:rsidR="00726276" w:rsidRPr="005E3D92" w:rsidRDefault="00726276" w:rsidP="00794FDB">
            <w:pPr>
              <w:rPr>
                <w:rFonts w:ascii="Arial" w:hAnsi="Arial" w:cs="Arial"/>
                <w:sz w:val="22"/>
                <w:szCs w:val="22"/>
              </w:rPr>
            </w:pPr>
          </w:p>
          <w:p w14:paraId="08C9D9E9" w14:textId="77777777" w:rsidR="00726276" w:rsidRDefault="00726276" w:rsidP="00794FDB">
            <w:pPr>
              <w:rPr>
                <w:rFonts w:ascii="Arial" w:hAnsi="Arial" w:cs="Arial"/>
                <w:sz w:val="22"/>
                <w:szCs w:val="22"/>
              </w:rPr>
            </w:pPr>
          </w:p>
          <w:p w14:paraId="08C9D9EA" w14:textId="77777777" w:rsidR="00726276" w:rsidRDefault="00726276" w:rsidP="00794FDB">
            <w:pPr>
              <w:rPr>
                <w:rFonts w:ascii="Arial" w:hAnsi="Arial" w:cs="Arial"/>
                <w:sz w:val="22"/>
                <w:szCs w:val="22"/>
              </w:rPr>
            </w:pPr>
          </w:p>
          <w:p w14:paraId="08C9D9EB" w14:textId="77777777" w:rsidR="00726276" w:rsidRDefault="00726276" w:rsidP="00794FDB">
            <w:pPr>
              <w:rPr>
                <w:rFonts w:ascii="Arial" w:hAnsi="Arial" w:cs="Arial"/>
                <w:sz w:val="22"/>
                <w:szCs w:val="22"/>
              </w:rPr>
            </w:pPr>
          </w:p>
          <w:p w14:paraId="08C9D9EC"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0,5 ... 4 I</w:t>
            </w:r>
            <w:r w:rsidRPr="005E3D92">
              <w:rPr>
                <w:rFonts w:ascii="Arial" w:hAnsi="Arial" w:cs="Arial"/>
                <w:sz w:val="22"/>
                <w:szCs w:val="22"/>
                <w:vertAlign w:val="subscript"/>
              </w:rPr>
              <w:t>n</w:t>
            </w:r>
          </w:p>
          <w:p w14:paraId="08C9D9ED" w14:textId="77777777" w:rsidR="00726276" w:rsidRDefault="00726276" w:rsidP="00794FDB">
            <w:pPr>
              <w:rPr>
                <w:rFonts w:ascii="Arial" w:hAnsi="Arial" w:cs="Arial"/>
                <w:sz w:val="22"/>
                <w:szCs w:val="22"/>
              </w:rPr>
            </w:pPr>
            <w:r w:rsidRPr="005E3D92">
              <w:rPr>
                <w:rFonts w:ascii="Arial" w:hAnsi="Arial" w:cs="Arial"/>
                <w:sz w:val="22"/>
                <w:szCs w:val="22"/>
              </w:rPr>
              <w:t>0,05 ... 5 s</w:t>
            </w:r>
          </w:p>
          <w:p w14:paraId="08C9D9EE" w14:textId="77777777" w:rsidR="00726276" w:rsidRDefault="00726276" w:rsidP="00794FDB">
            <w:pPr>
              <w:rPr>
                <w:rFonts w:ascii="Arial" w:hAnsi="Arial" w:cs="Arial"/>
                <w:sz w:val="22"/>
                <w:szCs w:val="22"/>
              </w:rPr>
            </w:pPr>
          </w:p>
          <w:p w14:paraId="08C9D9EF" w14:textId="77777777" w:rsidR="00726276" w:rsidRDefault="00726276" w:rsidP="00794FDB">
            <w:pPr>
              <w:rPr>
                <w:rFonts w:ascii="Arial" w:hAnsi="Arial" w:cs="Arial"/>
                <w:sz w:val="22"/>
                <w:szCs w:val="22"/>
              </w:rPr>
            </w:pPr>
          </w:p>
          <w:p w14:paraId="08C9D9F0" w14:textId="77777777" w:rsidR="00726276" w:rsidRDefault="00726276" w:rsidP="00794FDB">
            <w:pPr>
              <w:rPr>
                <w:rFonts w:ascii="Arial" w:hAnsi="Arial" w:cs="Arial"/>
                <w:sz w:val="22"/>
                <w:szCs w:val="22"/>
              </w:rPr>
            </w:pPr>
          </w:p>
          <w:p w14:paraId="08C9D9F1" w14:textId="77777777" w:rsidR="00726276" w:rsidRDefault="00726276" w:rsidP="00794FDB">
            <w:pPr>
              <w:rPr>
                <w:rFonts w:ascii="Arial" w:hAnsi="Arial" w:cs="Arial"/>
                <w:sz w:val="22"/>
                <w:szCs w:val="22"/>
              </w:rPr>
            </w:pPr>
          </w:p>
          <w:p w14:paraId="08C9D9F2"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1 ... 2</w:t>
            </w:r>
            <w:r>
              <w:rPr>
                <w:rFonts w:ascii="Arial" w:hAnsi="Arial" w:cs="Arial"/>
                <w:sz w:val="22"/>
                <w:szCs w:val="22"/>
              </w:rPr>
              <w:t>0</w:t>
            </w:r>
            <w:r w:rsidRPr="005E3D92">
              <w:rPr>
                <w:rFonts w:ascii="Arial" w:hAnsi="Arial" w:cs="Arial"/>
                <w:sz w:val="22"/>
                <w:szCs w:val="22"/>
              </w:rPr>
              <w:t xml:space="preserve"> I</w:t>
            </w:r>
            <w:r w:rsidRPr="005E3D92">
              <w:rPr>
                <w:rFonts w:ascii="Arial" w:hAnsi="Arial" w:cs="Arial"/>
                <w:sz w:val="22"/>
                <w:szCs w:val="22"/>
                <w:vertAlign w:val="subscript"/>
              </w:rPr>
              <w:t>n</w:t>
            </w:r>
          </w:p>
          <w:p w14:paraId="08C9D9F3" w14:textId="77777777" w:rsidR="00726276" w:rsidRDefault="00726276" w:rsidP="00794FDB">
            <w:pPr>
              <w:rPr>
                <w:rFonts w:ascii="Arial" w:hAnsi="Arial" w:cs="Arial"/>
                <w:sz w:val="22"/>
                <w:szCs w:val="22"/>
              </w:rPr>
            </w:pPr>
            <w:r w:rsidRPr="005E3D92">
              <w:rPr>
                <w:rFonts w:ascii="Arial" w:hAnsi="Arial" w:cs="Arial"/>
                <w:sz w:val="22"/>
                <w:szCs w:val="22"/>
              </w:rPr>
              <w:t>0,05 ... 5 s</w:t>
            </w:r>
          </w:p>
          <w:p w14:paraId="08C9D9F4" w14:textId="77777777" w:rsidR="00726276" w:rsidRDefault="00726276" w:rsidP="00794FDB">
            <w:pPr>
              <w:rPr>
                <w:rFonts w:ascii="Arial" w:hAnsi="Arial" w:cs="Arial"/>
                <w:sz w:val="22"/>
                <w:szCs w:val="22"/>
              </w:rPr>
            </w:pPr>
          </w:p>
          <w:p w14:paraId="08C9D9F5" w14:textId="77777777" w:rsidR="00726276" w:rsidRDefault="00726276" w:rsidP="00794FDB">
            <w:pPr>
              <w:rPr>
                <w:rFonts w:ascii="Arial" w:hAnsi="Arial" w:cs="Arial"/>
                <w:sz w:val="22"/>
                <w:szCs w:val="22"/>
              </w:rPr>
            </w:pPr>
          </w:p>
          <w:p w14:paraId="08C9D9F6" w14:textId="77777777" w:rsidR="00726276" w:rsidRDefault="00726276" w:rsidP="00794FDB">
            <w:pPr>
              <w:rPr>
                <w:rFonts w:ascii="Arial" w:hAnsi="Arial" w:cs="Arial"/>
                <w:sz w:val="22"/>
                <w:szCs w:val="22"/>
              </w:rPr>
            </w:pPr>
          </w:p>
          <w:p w14:paraId="08C9D9F7" w14:textId="77777777" w:rsidR="00726276" w:rsidRPr="005E3D92" w:rsidRDefault="00726276" w:rsidP="00794FDB">
            <w:pPr>
              <w:rPr>
                <w:rFonts w:ascii="Arial" w:hAnsi="Arial" w:cs="Arial"/>
                <w:sz w:val="22"/>
                <w:szCs w:val="22"/>
              </w:rPr>
            </w:pPr>
            <w:r w:rsidRPr="005E3D92">
              <w:rPr>
                <w:rFonts w:ascii="Arial" w:hAnsi="Arial" w:cs="Arial"/>
                <w:sz w:val="22"/>
                <w:szCs w:val="22"/>
              </w:rPr>
              <w:t>1 ... 25 I</w:t>
            </w:r>
            <w:r w:rsidRPr="005E3D92">
              <w:rPr>
                <w:rFonts w:ascii="Arial" w:hAnsi="Arial" w:cs="Arial"/>
                <w:sz w:val="22"/>
                <w:szCs w:val="22"/>
                <w:vertAlign w:val="subscript"/>
              </w:rPr>
              <w:t>n</w:t>
            </w:r>
          </w:p>
          <w:p w14:paraId="08C9D9F8" w14:textId="77777777" w:rsidR="00726276" w:rsidRPr="005E3D92" w:rsidRDefault="00726276" w:rsidP="00794FDB">
            <w:pPr>
              <w:rPr>
                <w:rFonts w:ascii="Arial" w:hAnsi="Arial" w:cs="Arial"/>
                <w:sz w:val="22"/>
                <w:szCs w:val="22"/>
              </w:rPr>
            </w:pPr>
            <w:r w:rsidRPr="005E3D92">
              <w:rPr>
                <w:rFonts w:ascii="Arial" w:hAnsi="Arial" w:cs="Arial"/>
                <w:sz w:val="22"/>
                <w:szCs w:val="22"/>
              </w:rPr>
              <w:t>0,05 ... 5 s</w:t>
            </w:r>
          </w:p>
        </w:tc>
        <w:tc>
          <w:tcPr>
            <w:tcW w:w="1144" w:type="pct"/>
          </w:tcPr>
          <w:p w14:paraId="0CB206CF" w14:textId="77777777" w:rsidR="00726276" w:rsidRPr="005E3D92" w:rsidRDefault="00726276" w:rsidP="00794FDB">
            <w:pPr>
              <w:rPr>
                <w:rFonts w:ascii="Arial" w:hAnsi="Arial" w:cs="Arial"/>
                <w:sz w:val="22"/>
                <w:szCs w:val="22"/>
              </w:rPr>
            </w:pPr>
          </w:p>
        </w:tc>
      </w:tr>
      <w:tr w:rsidR="00726276" w:rsidRPr="005E3D92" w14:paraId="08C9DA05" w14:textId="24BBEFE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9F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9FB" w14:textId="77777777" w:rsidR="00726276" w:rsidRPr="005E3D92" w:rsidRDefault="00726276" w:rsidP="00794FDB">
            <w:pPr>
              <w:rPr>
                <w:rFonts w:ascii="Arial" w:hAnsi="Arial" w:cs="Arial"/>
                <w:sz w:val="22"/>
                <w:szCs w:val="22"/>
              </w:rPr>
            </w:pPr>
            <w:r w:rsidRPr="005E3D92">
              <w:rPr>
                <w:rFonts w:ascii="Arial" w:hAnsi="Arial" w:cs="Arial"/>
                <w:sz w:val="22"/>
                <w:szCs w:val="22"/>
              </w:rPr>
              <w:t>Sutrikimų registratorius:</w:t>
            </w:r>
          </w:p>
          <w:p w14:paraId="08C9D9FC"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 xml:space="preserve">registruoti </w:t>
            </w:r>
          </w:p>
          <w:p w14:paraId="08C9D9FD"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signalo suskaldymo dažnis</w:t>
            </w:r>
          </w:p>
          <w:p w14:paraId="08C9D9FE"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registravimo laikas</w:t>
            </w:r>
          </w:p>
          <w:p w14:paraId="08C9D9FF" w14:textId="77777777" w:rsidR="00726276" w:rsidRPr="005E3D92" w:rsidRDefault="00726276" w:rsidP="00794FDB">
            <w:pPr>
              <w:numPr>
                <w:ilvl w:val="0"/>
                <w:numId w:val="6"/>
              </w:numPr>
              <w:rPr>
                <w:rFonts w:ascii="Arial" w:hAnsi="Arial" w:cs="Arial"/>
                <w:sz w:val="22"/>
                <w:szCs w:val="22"/>
              </w:rPr>
            </w:pPr>
            <w:r w:rsidRPr="005E3D92">
              <w:rPr>
                <w:rFonts w:ascii="Arial" w:hAnsi="Arial" w:cs="Arial"/>
                <w:sz w:val="22"/>
                <w:szCs w:val="22"/>
              </w:rPr>
              <w:t xml:space="preserve">galimybė registratorių paleisti nuo </w:t>
            </w:r>
          </w:p>
        </w:tc>
        <w:tc>
          <w:tcPr>
            <w:tcW w:w="1641" w:type="pct"/>
          </w:tcPr>
          <w:p w14:paraId="08C9DA00" w14:textId="77777777" w:rsidR="00726276" w:rsidRPr="005E3D92" w:rsidRDefault="00726276" w:rsidP="00794FDB">
            <w:pPr>
              <w:pStyle w:val="Heading4"/>
              <w:rPr>
                <w:rFonts w:ascii="Arial" w:hAnsi="Arial" w:cs="Arial"/>
                <w:color w:val="auto"/>
                <w:sz w:val="22"/>
                <w:szCs w:val="22"/>
              </w:rPr>
            </w:pPr>
          </w:p>
          <w:p w14:paraId="08C9DA01" w14:textId="77777777" w:rsidR="00726276" w:rsidRPr="005E3D92" w:rsidRDefault="00726276" w:rsidP="00794FDB">
            <w:pPr>
              <w:rPr>
                <w:rFonts w:ascii="Arial" w:hAnsi="Arial" w:cs="Arial"/>
                <w:sz w:val="22"/>
                <w:szCs w:val="22"/>
              </w:rPr>
            </w:pPr>
            <w:r>
              <w:rPr>
                <w:rFonts w:ascii="Arial" w:hAnsi="Arial" w:cs="Arial"/>
                <w:sz w:val="22"/>
                <w:szCs w:val="22"/>
              </w:rPr>
              <w:t xml:space="preserve">4 sroves, </w:t>
            </w:r>
            <w:r w:rsidRPr="005E3D92">
              <w:rPr>
                <w:rFonts w:ascii="Arial" w:hAnsi="Arial" w:cs="Arial"/>
                <w:sz w:val="22"/>
                <w:szCs w:val="22"/>
              </w:rPr>
              <w:t>4 įtampas</w:t>
            </w:r>
            <w:r>
              <w:rPr>
                <w:rFonts w:ascii="Arial" w:hAnsi="Arial" w:cs="Arial"/>
                <w:sz w:val="22"/>
                <w:szCs w:val="22"/>
              </w:rPr>
              <w:t>, visus binarinius įėjimus</w:t>
            </w:r>
            <w:r w:rsidRPr="005E3D92">
              <w:rPr>
                <w:rFonts w:ascii="Arial" w:hAnsi="Arial" w:cs="Arial"/>
                <w:sz w:val="22"/>
                <w:szCs w:val="22"/>
              </w:rPr>
              <w:t xml:space="preserve"> </w:t>
            </w:r>
          </w:p>
          <w:p w14:paraId="08C9DA02" w14:textId="77777777" w:rsidR="00726276" w:rsidRPr="005E3D92" w:rsidRDefault="00726276" w:rsidP="00794FDB">
            <w:pPr>
              <w:rPr>
                <w:rFonts w:ascii="Arial" w:hAnsi="Arial" w:cs="Arial"/>
                <w:sz w:val="22"/>
                <w:szCs w:val="22"/>
              </w:rPr>
            </w:pPr>
            <w:r w:rsidRPr="005E3D92">
              <w:rPr>
                <w:rFonts w:ascii="Arial" w:hAnsi="Arial" w:cs="Arial"/>
                <w:sz w:val="22"/>
                <w:szCs w:val="22"/>
              </w:rPr>
              <w:t>≥ 500 Hz</w:t>
            </w:r>
          </w:p>
          <w:p w14:paraId="08C9DA03" w14:textId="77777777" w:rsidR="00726276" w:rsidRPr="005E3D92" w:rsidRDefault="00726276" w:rsidP="00794FDB">
            <w:pPr>
              <w:rPr>
                <w:rFonts w:ascii="Arial" w:hAnsi="Arial" w:cs="Arial"/>
                <w:sz w:val="22"/>
                <w:szCs w:val="22"/>
              </w:rPr>
            </w:pPr>
            <w:r w:rsidRPr="005E3D92">
              <w:rPr>
                <w:rFonts w:ascii="Arial" w:hAnsi="Arial" w:cs="Arial"/>
                <w:sz w:val="22"/>
                <w:szCs w:val="22"/>
              </w:rPr>
              <w:t>≥ 5 s</w:t>
            </w:r>
          </w:p>
          <w:p w14:paraId="08C9DA04" w14:textId="77777777" w:rsidR="00726276" w:rsidRPr="005E3D92" w:rsidRDefault="00726276" w:rsidP="00794FDB">
            <w:pPr>
              <w:rPr>
                <w:rFonts w:ascii="Arial" w:hAnsi="Arial" w:cs="Arial"/>
                <w:sz w:val="22"/>
                <w:szCs w:val="22"/>
              </w:rPr>
            </w:pPr>
            <w:r w:rsidRPr="005E3D92">
              <w:rPr>
                <w:rFonts w:ascii="Arial" w:hAnsi="Arial" w:cs="Arial"/>
                <w:sz w:val="22"/>
                <w:szCs w:val="22"/>
              </w:rPr>
              <w:t>diskretinio ir analoginio signalo</w:t>
            </w:r>
          </w:p>
        </w:tc>
        <w:tc>
          <w:tcPr>
            <w:tcW w:w="1144" w:type="pct"/>
          </w:tcPr>
          <w:p w14:paraId="58EEDC9C" w14:textId="77777777" w:rsidR="00726276" w:rsidRPr="005E3D92" w:rsidRDefault="00726276" w:rsidP="00794FDB">
            <w:pPr>
              <w:pStyle w:val="Heading4"/>
              <w:rPr>
                <w:rFonts w:ascii="Arial" w:hAnsi="Arial" w:cs="Arial"/>
                <w:color w:val="auto"/>
                <w:sz w:val="22"/>
                <w:szCs w:val="22"/>
              </w:rPr>
            </w:pPr>
          </w:p>
        </w:tc>
      </w:tr>
      <w:tr w:rsidR="00726276" w:rsidRPr="005E3D92" w14:paraId="08C9DA09" w14:textId="5E92444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0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07" w14:textId="77777777" w:rsidR="00726276" w:rsidRPr="005E3D92" w:rsidRDefault="00726276" w:rsidP="00794FDB">
            <w:pPr>
              <w:rPr>
                <w:rFonts w:ascii="Arial" w:hAnsi="Arial" w:cs="Arial"/>
                <w:sz w:val="22"/>
                <w:szCs w:val="22"/>
              </w:rPr>
            </w:pPr>
            <w:r>
              <w:rPr>
                <w:rFonts w:ascii="Arial" w:hAnsi="Arial" w:cs="Arial"/>
                <w:sz w:val="22"/>
                <w:szCs w:val="22"/>
              </w:rPr>
              <w:t>Apsaugos poveikio srovės perdavimas į TSPĮ</w:t>
            </w:r>
          </w:p>
        </w:tc>
        <w:tc>
          <w:tcPr>
            <w:tcW w:w="1641" w:type="pct"/>
          </w:tcPr>
          <w:p w14:paraId="08C9DA08" w14:textId="77777777" w:rsidR="00726276" w:rsidRPr="005E3D92" w:rsidRDefault="00726276" w:rsidP="00794FDB">
            <w:pPr>
              <w:pStyle w:val="Heading4"/>
              <w:rPr>
                <w:rFonts w:ascii="Arial" w:hAnsi="Arial" w:cs="Arial"/>
                <w:color w:val="auto"/>
                <w:sz w:val="22"/>
                <w:szCs w:val="22"/>
              </w:rPr>
            </w:pPr>
            <w:r>
              <w:rPr>
                <w:rFonts w:ascii="Arial" w:hAnsi="Arial" w:cs="Arial"/>
                <w:color w:val="auto"/>
                <w:sz w:val="22"/>
                <w:szCs w:val="22"/>
              </w:rPr>
              <w:t>funkcija</w:t>
            </w:r>
          </w:p>
        </w:tc>
        <w:tc>
          <w:tcPr>
            <w:tcW w:w="1144" w:type="pct"/>
          </w:tcPr>
          <w:p w14:paraId="2C516DEC" w14:textId="77777777" w:rsidR="00726276" w:rsidRDefault="00726276" w:rsidP="00794FDB">
            <w:pPr>
              <w:pStyle w:val="Heading4"/>
              <w:rPr>
                <w:rFonts w:ascii="Arial" w:hAnsi="Arial" w:cs="Arial"/>
                <w:color w:val="auto"/>
                <w:sz w:val="22"/>
                <w:szCs w:val="22"/>
              </w:rPr>
            </w:pPr>
          </w:p>
        </w:tc>
      </w:tr>
      <w:tr w:rsidR="00726276" w:rsidRPr="005E3D92" w14:paraId="08C9DA0D" w14:textId="4AF2B75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0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0B"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Įvykių registratorius </w:t>
            </w:r>
          </w:p>
        </w:tc>
        <w:tc>
          <w:tcPr>
            <w:tcW w:w="1641" w:type="pct"/>
          </w:tcPr>
          <w:p w14:paraId="08C9DA0C" w14:textId="77777777" w:rsidR="00726276" w:rsidRPr="005E3D92" w:rsidRDefault="00726276" w:rsidP="00794FDB">
            <w:pPr>
              <w:rPr>
                <w:rFonts w:ascii="Arial" w:hAnsi="Arial" w:cs="Arial"/>
                <w:sz w:val="22"/>
                <w:szCs w:val="22"/>
              </w:rPr>
            </w:pPr>
            <w:r>
              <w:rPr>
                <w:rFonts w:ascii="Arial" w:hAnsi="Arial" w:cs="Arial"/>
                <w:sz w:val="22"/>
                <w:szCs w:val="22"/>
              </w:rPr>
              <w:t>funkcija</w:t>
            </w:r>
          </w:p>
        </w:tc>
        <w:tc>
          <w:tcPr>
            <w:tcW w:w="1144" w:type="pct"/>
          </w:tcPr>
          <w:p w14:paraId="5C6FB4A8" w14:textId="77777777" w:rsidR="00726276" w:rsidRDefault="00726276" w:rsidP="00794FDB">
            <w:pPr>
              <w:rPr>
                <w:rFonts w:ascii="Arial" w:hAnsi="Arial" w:cs="Arial"/>
                <w:sz w:val="22"/>
                <w:szCs w:val="22"/>
              </w:rPr>
            </w:pPr>
          </w:p>
        </w:tc>
      </w:tr>
      <w:tr w:rsidR="00726276" w:rsidRPr="005E3D92" w14:paraId="08C9DA11" w14:textId="44727223"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0E"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0F" w14:textId="77777777" w:rsidR="00726276" w:rsidRPr="005E3D92" w:rsidRDefault="00726276" w:rsidP="00794FDB">
            <w:pPr>
              <w:rPr>
                <w:rFonts w:ascii="Arial" w:hAnsi="Arial" w:cs="Arial"/>
                <w:sz w:val="22"/>
                <w:szCs w:val="22"/>
              </w:rPr>
            </w:pPr>
            <w:r w:rsidRPr="005E3D92">
              <w:rPr>
                <w:rFonts w:ascii="Arial" w:hAnsi="Arial" w:cs="Arial"/>
                <w:sz w:val="22"/>
                <w:szCs w:val="22"/>
              </w:rPr>
              <w:t>Jungtuvo resurso apskaita</w:t>
            </w:r>
          </w:p>
        </w:tc>
        <w:tc>
          <w:tcPr>
            <w:tcW w:w="1641" w:type="pct"/>
          </w:tcPr>
          <w:p w14:paraId="08C9DA10" w14:textId="77777777" w:rsidR="00726276" w:rsidRPr="005E3D92" w:rsidRDefault="00726276" w:rsidP="00794FDB">
            <w:pPr>
              <w:rPr>
                <w:rFonts w:ascii="Arial" w:hAnsi="Arial" w:cs="Arial"/>
                <w:sz w:val="22"/>
                <w:szCs w:val="22"/>
              </w:rPr>
            </w:pPr>
            <w:r w:rsidRPr="005E3D92">
              <w:rPr>
                <w:rFonts w:ascii="Arial" w:hAnsi="Arial" w:cs="Arial"/>
                <w:sz w:val="22"/>
                <w:szCs w:val="22"/>
              </w:rPr>
              <w:t>pagal atjungimų skaičių ir atjungimų srovę</w:t>
            </w:r>
          </w:p>
        </w:tc>
        <w:tc>
          <w:tcPr>
            <w:tcW w:w="1144" w:type="pct"/>
          </w:tcPr>
          <w:p w14:paraId="75919223" w14:textId="77777777" w:rsidR="00726276" w:rsidRPr="005E3D92" w:rsidRDefault="00726276" w:rsidP="00794FDB">
            <w:pPr>
              <w:rPr>
                <w:rFonts w:ascii="Arial" w:hAnsi="Arial" w:cs="Arial"/>
                <w:sz w:val="22"/>
                <w:szCs w:val="22"/>
              </w:rPr>
            </w:pPr>
          </w:p>
        </w:tc>
      </w:tr>
      <w:tr w:rsidR="00726276" w:rsidRPr="005E3D92" w14:paraId="08C9DA15" w14:textId="6CA0385B"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1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13" w14:textId="77777777" w:rsidR="00726276" w:rsidRPr="005E3D92" w:rsidRDefault="00726276" w:rsidP="00794FDB">
            <w:pPr>
              <w:rPr>
                <w:rFonts w:ascii="Arial" w:hAnsi="Arial" w:cs="Arial"/>
                <w:sz w:val="22"/>
                <w:szCs w:val="22"/>
              </w:rPr>
            </w:pPr>
            <w:r w:rsidRPr="005E3D92">
              <w:rPr>
                <w:rFonts w:ascii="Arial" w:hAnsi="Arial" w:cs="Arial"/>
                <w:sz w:val="22"/>
                <w:szCs w:val="22"/>
              </w:rPr>
              <w:t>Į</w:t>
            </w:r>
            <w:r>
              <w:rPr>
                <w:rFonts w:ascii="Arial" w:hAnsi="Arial" w:cs="Arial"/>
                <w:sz w:val="22"/>
                <w:szCs w:val="22"/>
              </w:rPr>
              <w:t xml:space="preserve">jungimo ir išjungimo grandinių </w:t>
            </w:r>
            <w:r w:rsidRPr="005E3D92">
              <w:rPr>
                <w:rFonts w:ascii="Arial" w:hAnsi="Arial" w:cs="Arial"/>
                <w:sz w:val="22"/>
                <w:szCs w:val="22"/>
              </w:rPr>
              <w:t>ir įtampos grandinių kontrolė</w:t>
            </w:r>
          </w:p>
        </w:tc>
        <w:tc>
          <w:tcPr>
            <w:tcW w:w="1641" w:type="pct"/>
          </w:tcPr>
          <w:p w14:paraId="08C9DA14" w14:textId="77777777" w:rsidR="00726276" w:rsidRPr="005E3D92" w:rsidRDefault="00726276" w:rsidP="00794FDB">
            <w:pPr>
              <w:rPr>
                <w:rFonts w:ascii="Arial" w:hAnsi="Arial" w:cs="Arial"/>
                <w:sz w:val="22"/>
                <w:szCs w:val="22"/>
              </w:rPr>
            </w:pPr>
            <w:r>
              <w:rPr>
                <w:rFonts w:ascii="Arial" w:hAnsi="Arial" w:cs="Arial"/>
                <w:sz w:val="22"/>
                <w:szCs w:val="22"/>
              </w:rPr>
              <w:t>funkcija</w:t>
            </w:r>
          </w:p>
        </w:tc>
        <w:tc>
          <w:tcPr>
            <w:tcW w:w="1144" w:type="pct"/>
          </w:tcPr>
          <w:p w14:paraId="599EEDC6" w14:textId="77777777" w:rsidR="00726276" w:rsidRDefault="00726276" w:rsidP="00794FDB">
            <w:pPr>
              <w:rPr>
                <w:rFonts w:ascii="Arial" w:hAnsi="Arial" w:cs="Arial"/>
                <w:sz w:val="22"/>
                <w:szCs w:val="22"/>
              </w:rPr>
            </w:pPr>
          </w:p>
        </w:tc>
      </w:tr>
      <w:tr w:rsidR="00726276" w:rsidRPr="005E3D92" w14:paraId="08C9DA19" w14:textId="4114A25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1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17" w14:textId="77777777" w:rsidR="00726276" w:rsidRPr="005E3D92" w:rsidRDefault="00726276" w:rsidP="00794FDB">
            <w:pPr>
              <w:rPr>
                <w:rFonts w:ascii="Arial" w:hAnsi="Arial" w:cs="Arial"/>
                <w:sz w:val="22"/>
                <w:szCs w:val="22"/>
              </w:rPr>
            </w:pPr>
            <w:r w:rsidRPr="005E3D92">
              <w:rPr>
                <w:rFonts w:ascii="Arial" w:hAnsi="Arial" w:cs="Arial"/>
                <w:sz w:val="22"/>
                <w:szCs w:val="22"/>
              </w:rPr>
              <w:t>Jungtuvo valdymo blokavimo logika</w:t>
            </w:r>
          </w:p>
        </w:tc>
        <w:tc>
          <w:tcPr>
            <w:tcW w:w="1641" w:type="pct"/>
          </w:tcPr>
          <w:p w14:paraId="08C9DA18" w14:textId="77777777" w:rsidR="00726276" w:rsidRPr="005E3D92" w:rsidRDefault="00726276" w:rsidP="00794FDB">
            <w:pPr>
              <w:rPr>
                <w:rFonts w:ascii="Arial" w:hAnsi="Arial" w:cs="Arial"/>
                <w:sz w:val="22"/>
                <w:szCs w:val="22"/>
              </w:rPr>
            </w:pPr>
            <w:r>
              <w:rPr>
                <w:rFonts w:ascii="Arial" w:hAnsi="Arial" w:cs="Arial"/>
                <w:sz w:val="22"/>
                <w:szCs w:val="22"/>
              </w:rPr>
              <w:t>funkcija</w:t>
            </w:r>
          </w:p>
        </w:tc>
        <w:tc>
          <w:tcPr>
            <w:tcW w:w="1144" w:type="pct"/>
          </w:tcPr>
          <w:p w14:paraId="4FA5B708" w14:textId="77777777" w:rsidR="00726276" w:rsidRDefault="00726276" w:rsidP="00794FDB">
            <w:pPr>
              <w:rPr>
                <w:rFonts w:ascii="Arial" w:hAnsi="Arial" w:cs="Arial"/>
                <w:sz w:val="22"/>
                <w:szCs w:val="22"/>
              </w:rPr>
            </w:pPr>
          </w:p>
        </w:tc>
      </w:tr>
      <w:tr w:rsidR="00726276" w:rsidRPr="005E3D92" w14:paraId="08C9DA21" w14:textId="236B814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1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1B" w14:textId="77777777" w:rsidR="00726276" w:rsidRPr="005E3D92" w:rsidRDefault="00726276" w:rsidP="00794FDB">
            <w:pPr>
              <w:rPr>
                <w:rFonts w:ascii="Arial" w:hAnsi="Arial" w:cs="Arial"/>
                <w:sz w:val="22"/>
                <w:szCs w:val="22"/>
              </w:rPr>
            </w:pPr>
            <w:r w:rsidRPr="005E3D92">
              <w:rPr>
                <w:rFonts w:ascii="Arial" w:hAnsi="Arial" w:cs="Arial"/>
                <w:sz w:val="22"/>
                <w:szCs w:val="22"/>
              </w:rPr>
              <w:t>Matavimo duomenų indikacija:</w:t>
            </w:r>
          </w:p>
          <w:p w14:paraId="08C9DA1C" w14:textId="77777777" w:rsidR="00726276" w:rsidRPr="005E3D92" w:rsidRDefault="00726276" w:rsidP="00794FDB">
            <w:pPr>
              <w:rPr>
                <w:rFonts w:ascii="Arial" w:hAnsi="Arial" w:cs="Arial"/>
                <w:sz w:val="22"/>
                <w:szCs w:val="22"/>
              </w:rPr>
            </w:pPr>
          </w:p>
        </w:tc>
        <w:tc>
          <w:tcPr>
            <w:tcW w:w="1641" w:type="pct"/>
          </w:tcPr>
          <w:p w14:paraId="08C9DA1D" w14:textId="77777777" w:rsidR="00726276" w:rsidRPr="005E3D92" w:rsidRDefault="00726276" w:rsidP="00794FDB">
            <w:pPr>
              <w:numPr>
                <w:ilvl w:val="0"/>
                <w:numId w:val="7"/>
              </w:numPr>
              <w:tabs>
                <w:tab w:val="clear" w:pos="720"/>
                <w:tab w:val="num" w:pos="318"/>
              </w:tabs>
              <w:ind w:hanging="685"/>
              <w:rPr>
                <w:rFonts w:ascii="Arial" w:hAnsi="Arial" w:cs="Arial"/>
                <w:sz w:val="22"/>
                <w:szCs w:val="22"/>
              </w:rPr>
            </w:pPr>
            <w:r w:rsidRPr="005E3D92">
              <w:rPr>
                <w:rFonts w:ascii="Arial" w:hAnsi="Arial" w:cs="Arial"/>
                <w:sz w:val="22"/>
                <w:szCs w:val="22"/>
              </w:rPr>
              <w:t>aktyvioji ir reaktyvioji galia</w:t>
            </w:r>
            <w:r>
              <w:rPr>
                <w:rFonts w:ascii="Arial" w:hAnsi="Arial" w:cs="Arial"/>
                <w:sz w:val="22"/>
                <w:szCs w:val="22"/>
              </w:rPr>
              <w:t>;</w:t>
            </w:r>
          </w:p>
          <w:p w14:paraId="08C9DA1E" w14:textId="77777777" w:rsidR="00726276" w:rsidRPr="005E3D92" w:rsidRDefault="00726276" w:rsidP="00794FDB">
            <w:pPr>
              <w:numPr>
                <w:ilvl w:val="0"/>
                <w:numId w:val="7"/>
              </w:numPr>
              <w:tabs>
                <w:tab w:val="clear" w:pos="720"/>
                <w:tab w:val="num" w:pos="318"/>
              </w:tabs>
              <w:ind w:hanging="685"/>
              <w:rPr>
                <w:rFonts w:ascii="Arial" w:hAnsi="Arial" w:cs="Arial"/>
                <w:sz w:val="22"/>
                <w:szCs w:val="22"/>
              </w:rPr>
            </w:pPr>
            <w:r w:rsidRPr="005E3D92">
              <w:rPr>
                <w:rFonts w:ascii="Arial" w:hAnsi="Arial" w:cs="Arial"/>
                <w:sz w:val="22"/>
                <w:szCs w:val="22"/>
              </w:rPr>
              <w:t>srovė kiekvienoje fazėje</w:t>
            </w:r>
            <w:r>
              <w:rPr>
                <w:rFonts w:ascii="Arial" w:hAnsi="Arial" w:cs="Arial"/>
                <w:sz w:val="22"/>
                <w:szCs w:val="22"/>
              </w:rPr>
              <w:t>;</w:t>
            </w:r>
          </w:p>
          <w:p w14:paraId="08C9DA1F" w14:textId="77777777" w:rsidR="00726276" w:rsidRDefault="00726276" w:rsidP="00794FDB">
            <w:pPr>
              <w:numPr>
                <w:ilvl w:val="0"/>
                <w:numId w:val="7"/>
              </w:numPr>
              <w:tabs>
                <w:tab w:val="clear" w:pos="720"/>
                <w:tab w:val="num" w:pos="318"/>
              </w:tabs>
              <w:ind w:hanging="685"/>
              <w:rPr>
                <w:rFonts w:ascii="Arial" w:hAnsi="Arial" w:cs="Arial"/>
                <w:sz w:val="22"/>
                <w:szCs w:val="22"/>
              </w:rPr>
            </w:pPr>
            <w:r w:rsidRPr="005E3D92">
              <w:rPr>
                <w:rFonts w:ascii="Arial" w:hAnsi="Arial" w:cs="Arial"/>
                <w:sz w:val="22"/>
                <w:szCs w:val="22"/>
              </w:rPr>
              <w:t>įtampa kiekvienoje fazėje</w:t>
            </w:r>
          </w:p>
          <w:p w14:paraId="08C9DA20" w14:textId="77777777" w:rsidR="00726276" w:rsidRPr="005E4187" w:rsidRDefault="00726276" w:rsidP="00794FDB">
            <w:pPr>
              <w:numPr>
                <w:ilvl w:val="0"/>
                <w:numId w:val="7"/>
              </w:numPr>
              <w:tabs>
                <w:tab w:val="clear" w:pos="720"/>
                <w:tab w:val="num" w:pos="318"/>
              </w:tabs>
              <w:ind w:hanging="685"/>
              <w:rPr>
                <w:rFonts w:ascii="Arial" w:hAnsi="Arial" w:cs="Arial"/>
                <w:sz w:val="22"/>
                <w:szCs w:val="22"/>
              </w:rPr>
            </w:pPr>
            <w:r>
              <w:rPr>
                <w:rFonts w:ascii="Arial" w:hAnsi="Arial" w:cs="Arial"/>
                <w:sz w:val="22"/>
                <w:szCs w:val="22"/>
              </w:rPr>
              <w:t>3I</w:t>
            </w:r>
            <w:r>
              <w:rPr>
                <w:rFonts w:ascii="Arial" w:hAnsi="Arial" w:cs="Arial"/>
                <w:sz w:val="22"/>
                <w:szCs w:val="22"/>
                <w:vertAlign w:val="subscript"/>
              </w:rPr>
              <w:t>0</w:t>
            </w:r>
            <w:r>
              <w:rPr>
                <w:rFonts w:ascii="Arial" w:hAnsi="Arial" w:cs="Arial"/>
                <w:sz w:val="22"/>
                <w:szCs w:val="22"/>
              </w:rPr>
              <w:t>.</w:t>
            </w:r>
          </w:p>
        </w:tc>
        <w:tc>
          <w:tcPr>
            <w:tcW w:w="1144" w:type="pct"/>
          </w:tcPr>
          <w:p w14:paraId="6E4C472E" w14:textId="77777777" w:rsidR="00726276" w:rsidRPr="005E3D92" w:rsidRDefault="00726276" w:rsidP="00726276">
            <w:pPr>
              <w:ind w:left="35"/>
              <w:rPr>
                <w:rFonts w:ascii="Arial" w:hAnsi="Arial" w:cs="Arial"/>
                <w:sz w:val="22"/>
                <w:szCs w:val="22"/>
              </w:rPr>
            </w:pPr>
          </w:p>
        </w:tc>
      </w:tr>
      <w:tr w:rsidR="00726276" w:rsidRPr="005E3D92" w14:paraId="08C9DA25" w14:textId="7F53923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3" w14:textId="77777777" w:rsidR="00726276" w:rsidRPr="005E3D92" w:rsidRDefault="00726276" w:rsidP="00794FDB">
            <w:pPr>
              <w:rPr>
                <w:rFonts w:ascii="Arial" w:hAnsi="Arial" w:cs="Arial"/>
                <w:sz w:val="22"/>
                <w:szCs w:val="22"/>
              </w:rPr>
            </w:pPr>
            <w:r w:rsidRPr="005E3D92">
              <w:rPr>
                <w:rFonts w:ascii="Arial" w:hAnsi="Arial" w:cs="Arial"/>
                <w:sz w:val="22"/>
                <w:szCs w:val="22"/>
              </w:rPr>
              <w:t>Relinės apsaugos ir valdymo terminalas</w:t>
            </w:r>
            <w:r>
              <w:rPr>
                <w:rFonts w:ascii="Arial" w:hAnsi="Arial" w:cs="Arial"/>
                <w:sz w:val="22"/>
                <w:szCs w:val="22"/>
              </w:rPr>
              <w:t xml:space="preserve"> turi būti pritaikytas montavimui</w:t>
            </w:r>
          </w:p>
        </w:tc>
        <w:tc>
          <w:tcPr>
            <w:tcW w:w="1641" w:type="pct"/>
          </w:tcPr>
          <w:p w14:paraId="08C9DA24" w14:textId="77777777" w:rsidR="00726276" w:rsidRDefault="00726276" w:rsidP="00794FDB">
            <w:pPr>
              <w:rPr>
                <w:rFonts w:ascii="Arial" w:hAnsi="Arial" w:cs="Arial"/>
                <w:sz w:val="22"/>
                <w:szCs w:val="22"/>
              </w:rPr>
            </w:pPr>
            <w:r>
              <w:rPr>
                <w:rFonts w:ascii="Arial" w:hAnsi="Arial" w:cs="Arial"/>
                <w:sz w:val="22"/>
                <w:szCs w:val="22"/>
              </w:rPr>
              <w:t>430 mm – 800 mm. pločio narvelių žemos įtampos skyduose</w:t>
            </w:r>
          </w:p>
        </w:tc>
        <w:tc>
          <w:tcPr>
            <w:tcW w:w="1144" w:type="pct"/>
          </w:tcPr>
          <w:p w14:paraId="441E28F8" w14:textId="77777777" w:rsidR="00726276" w:rsidRDefault="00726276" w:rsidP="00794FDB">
            <w:pPr>
              <w:rPr>
                <w:rFonts w:ascii="Arial" w:hAnsi="Arial" w:cs="Arial"/>
                <w:sz w:val="22"/>
                <w:szCs w:val="22"/>
              </w:rPr>
            </w:pPr>
          </w:p>
        </w:tc>
      </w:tr>
      <w:tr w:rsidR="00726276" w:rsidRPr="005E3D92" w14:paraId="08C9DA29" w14:textId="541680D8"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7" w14:textId="77777777" w:rsidR="00726276" w:rsidRPr="000D7E0F" w:rsidRDefault="00726276" w:rsidP="00794FDB">
            <w:pPr>
              <w:rPr>
                <w:rFonts w:ascii="Arial" w:hAnsi="Arial" w:cs="Arial"/>
                <w:sz w:val="22"/>
                <w:szCs w:val="22"/>
              </w:rPr>
            </w:pPr>
            <w:r w:rsidRPr="000D7E0F">
              <w:rPr>
                <w:rFonts w:ascii="Arial" w:hAnsi="Arial" w:cs="Arial"/>
                <w:sz w:val="22"/>
                <w:szCs w:val="22"/>
              </w:rPr>
              <w:t>Programinė įranga (su licencijomis)</w:t>
            </w:r>
          </w:p>
        </w:tc>
        <w:tc>
          <w:tcPr>
            <w:tcW w:w="1641" w:type="pct"/>
          </w:tcPr>
          <w:p w14:paraId="08C9DA28"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skirta konfigūravimui bei eksploatavimui*</w:t>
            </w:r>
            <w:r>
              <w:rPr>
                <w:rFonts w:ascii="Arial" w:hAnsi="Arial" w:cs="Arial"/>
                <w:sz w:val="22"/>
                <w:szCs w:val="22"/>
              </w:rPr>
              <w:t>*</w:t>
            </w:r>
          </w:p>
        </w:tc>
        <w:tc>
          <w:tcPr>
            <w:tcW w:w="1144" w:type="pct"/>
          </w:tcPr>
          <w:p w14:paraId="7E59B4A2" w14:textId="77777777" w:rsidR="00726276" w:rsidRPr="000D7E0F" w:rsidRDefault="00726276" w:rsidP="00794FDB">
            <w:pPr>
              <w:jc w:val="both"/>
              <w:rPr>
                <w:rFonts w:ascii="Arial" w:hAnsi="Arial" w:cs="Arial"/>
                <w:sz w:val="22"/>
                <w:szCs w:val="22"/>
              </w:rPr>
            </w:pPr>
          </w:p>
        </w:tc>
      </w:tr>
      <w:tr w:rsidR="00726276" w:rsidRPr="005E3D92" w14:paraId="08C9DA2D" w14:textId="5273A6B5"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B" w14:textId="77777777" w:rsidR="00726276" w:rsidRPr="000D7E0F" w:rsidRDefault="00726276" w:rsidP="00794FDB">
            <w:pPr>
              <w:rPr>
                <w:rFonts w:ascii="Arial" w:hAnsi="Arial" w:cs="Arial"/>
                <w:sz w:val="22"/>
                <w:szCs w:val="22"/>
              </w:rPr>
            </w:pPr>
            <w:r w:rsidRPr="000D7E0F">
              <w:rPr>
                <w:rFonts w:ascii="Arial" w:hAnsi="Arial" w:cs="Arial"/>
                <w:sz w:val="22"/>
                <w:szCs w:val="22"/>
              </w:rPr>
              <w:t>Programinės įrangos vartotojo instrukcija</w:t>
            </w:r>
          </w:p>
        </w:tc>
        <w:tc>
          <w:tcPr>
            <w:tcW w:w="1641" w:type="pct"/>
          </w:tcPr>
          <w:p w14:paraId="08C9DA2C"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anglų arba lietuvių kalbomis</w:t>
            </w:r>
          </w:p>
        </w:tc>
        <w:tc>
          <w:tcPr>
            <w:tcW w:w="1144" w:type="pct"/>
          </w:tcPr>
          <w:p w14:paraId="39CF5156" w14:textId="77777777" w:rsidR="00726276" w:rsidRPr="000D7E0F" w:rsidRDefault="00726276" w:rsidP="00794FDB">
            <w:pPr>
              <w:jc w:val="both"/>
              <w:rPr>
                <w:rFonts w:ascii="Arial" w:hAnsi="Arial" w:cs="Arial"/>
                <w:sz w:val="22"/>
                <w:szCs w:val="22"/>
              </w:rPr>
            </w:pPr>
          </w:p>
        </w:tc>
      </w:tr>
      <w:tr w:rsidR="00726276" w:rsidRPr="005E3D92" w14:paraId="08C9DA31" w14:textId="61701314"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2E"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2F"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vartotojo instrukcija, pateikiama lietuvių arba anglų kalba </w:t>
            </w:r>
          </w:p>
        </w:tc>
        <w:tc>
          <w:tcPr>
            <w:tcW w:w="1641" w:type="pct"/>
          </w:tcPr>
          <w:p w14:paraId="08C9DA30"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2398C101" w14:textId="77777777" w:rsidR="00726276" w:rsidRPr="000D7E0F" w:rsidRDefault="00726276" w:rsidP="00794FDB">
            <w:pPr>
              <w:jc w:val="both"/>
              <w:rPr>
                <w:rFonts w:ascii="Arial" w:hAnsi="Arial" w:cs="Arial"/>
                <w:sz w:val="22"/>
                <w:szCs w:val="22"/>
              </w:rPr>
            </w:pPr>
          </w:p>
        </w:tc>
      </w:tr>
      <w:tr w:rsidR="00726276" w:rsidRPr="005E3D92" w14:paraId="08C9DA35" w14:textId="36311BE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3"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techninis aprašymas, pateikiamas lietuvių arba anglų kalba</w:t>
            </w:r>
          </w:p>
        </w:tc>
        <w:tc>
          <w:tcPr>
            <w:tcW w:w="1641" w:type="pct"/>
          </w:tcPr>
          <w:p w14:paraId="08C9DA34"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150947C4" w14:textId="77777777" w:rsidR="00726276" w:rsidRPr="000D7E0F" w:rsidRDefault="00726276" w:rsidP="00794FDB">
            <w:pPr>
              <w:jc w:val="both"/>
              <w:rPr>
                <w:rFonts w:ascii="Arial" w:hAnsi="Arial" w:cs="Arial"/>
                <w:sz w:val="22"/>
                <w:szCs w:val="22"/>
              </w:rPr>
            </w:pPr>
          </w:p>
        </w:tc>
      </w:tr>
      <w:tr w:rsidR="00726276" w:rsidRPr="005E3D92" w14:paraId="08C9DA39" w14:textId="2012D6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7"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konfigūravimo instrukcija, pateikiama lietuvių arba anglų kalba</w:t>
            </w:r>
          </w:p>
        </w:tc>
        <w:tc>
          <w:tcPr>
            <w:tcW w:w="1641" w:type="pct"/>
          </w:tcPr>
          <w:p w14:paraId="08C9DA38"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0DBE1A2C" w14:textId="77777777" w:rsidR="00726276" w:rsidRPr="000D7E0F" w:rsidRDefault="00726276" w:rsidP="00794FDB">
            <w:pPr>
              <w:jc w:val="both"/>
              <w:rPr>
                <w:rFonts w:ascii="Arial" w:hAnsi="Arial" w:cs="Arial"/>
                <w:sz w:val="22"/>
                <w:szCs w:val="22"/>
              </w:rPr>
            </w:pPr>
          </w:p>
        </w:tc>
      </w:tr>
      <w:tr w:rsidR="00726276" w:rsidRPr="005E3D92" w14:paraId="08C9DA3D" w14:textId="50FEC4E1"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B" w14:textId="77777777" w:rsidR="00726276" w:rsidRPr="000D7E0F" w:rsidRDefault="00726276" w:rsidP="00794FDB">
            <w:pPr>
              <w:rPr>
                <w:rFonts w:ascii="Arial" w:hAnsi="Arial" w:cs="Arial"/>
                <w:sz w:val="22"/>
                <w:szCs w:val="22"/>
              </w:rPr>
            </w:pPr>
            <w:r w:rsidRPr="005E3D92">
              <w:rPr>
                <w:rFonts w:ascii="Arial" w:hAnsi="Arial" w:cs="Arial"/>
                <w:sz w:val="22"/>
                <w:szCs w:val="22"/>
              </w:rPr>
              <w:t>Relinė</w:t>
            </w:r>
            <w:r>
              <w:rPr>
                <w:rFonts w:ascii="Arial" w:hAnsi="Arial" w:cs="Arial"/>
                <w:sz w:val="22"/>
                <w:szCs w:val="22"/>
              </w:rPr>
              <w:t>s apsaugos ir valdymo terminalo</w:t>
            </w:r>
            <w:r w:rsidRPr="000D7E0F">
              <w:rPr>
                <w:rFonts w:ascii="Arial" w:hAnsi="Arial" w:cs="Arial"/>
                <w:sz w:val="22"/>
                <w:szCs w:val="22"/>
              </w:rPr>
              <w:t xml:space="preserve"> eksploatavimo instrukcija, pateikiama lietuvių kalba</w:t>
            </w:r>
          </w:p>
        </w:tc>
        <w:tc>
          <w:tcPr>
            <w:tcW w:w="1641" w:type="pct"/>
          </w:tcPr>
          <w:p w14:paraId="08C9DA3C"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tekstinės ir kompiuterinės laikmenos (kompaktiniame diske) formomis</w:t>
            </w:r>
          </w:p>
        </w:tc>
        <w:tc>
          <w:tcPr>
            <w:tcW w:w="1144" w:type="pct"/>
          </w:tcPr>
          <w:p w14:paraId="58D3BCBC" w14:textId="77777777" w:rsidR="00726276" w:rsidRPr="000D7E0F" w:rsidRDefault="00726276" w:rsidP="00794FDB">
            <w:pPr>
              <w:jc w:val="both"/>
              <w:rPr>
                <w:rFonts w:ascii="Arial" w:hAnsi="Arial" w:cs="Arial"/>
                <w:sz w:val="22"/>
                <w:szCs w:val="22"/>
              </w:rPr>
            </w:pPr>
          </w:p>
        </w:tc>
      </w:tr>
      <w:tr w:rsidR="00726276" w:rsidRPr="005E3D92" w14:paraId="08C9DA41" w14:textId="4DFC5FB3"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3E"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3F" w14:textId="77777777" w:rsidR="00726276" w:rsidRPr="000D7E0F" w:rsidRDefault="00726276" w:rsidP="00794FDB">
            <w:pPr>
              <w:rPr>
                <w:rFonts w:ascii="Arial" w:hAnsi="Arial" w:cs="Arial"/>
                <w:sz w:val="22"/>
                <w:szCs w:val="22"/>
              </w:rPr>
            </w:pPr>
            <w:r w:rsidRPr="000D7E0F">
              <w:rPr>
                <w:rFonts w:ascii="Arial" w:hAnsi="Arial" w:cs="Arial"/>
                <w:sz w:val="22"/>
                <w:szCs w:val="22"/>
              </w:rPr>
              <w:t xml:space="preserve">Principinės, montavimo schemos ir brėžiniai </w:t>
            </w:r>
          </w:p>
        </w:tc>
        <w:tc>
          <w:tcPr>
            <w:tcW w:w="1641" w:type="pct"/>
          </w:tcPr>
          <w:p w14:paraId="08C9DA40" w14:textId="77777777" w:rsidR="00726276" w:rsidRPr="000D7E0F" w:rsidRDefault="00726276" w:rsidP="00794FDB">
            <w:pPr>
              <w:jc w:val="both"/>
              <w:rPr>
                <w:rFonts w:ascii="Arial" w:hAnsi="Arial" w:cs="Arial"/>
                <w:sz w:val="22"/>
                <w:szCs w:val="22"/>
              </w:rPr>
            </w:pPr>
            <w:r w:rsidRPr="000D7E0F">
              <w:rPr>
                <w:rFonts w:ascii="Arial" w:hAnsi="Arial" w:cs="Arial"/>
                <w:sz w:val="22"/>
                <w:szCs w:val="22"/>
              </w:rPr>
              <w:t>grafinės ir kompiuterinės (kompaktiniame diske) laikmenos formomis, su galimybe koreguoti</w:t>
            </w:r>
          </w:p>
        </w:tc>
        <w:tc>
          <w:tcPr>
            <w:tcW w:w="1144" w:type="pct"/>
          </w:tcPr>
          <w:p w14:paraId="65F022FA" w14:textId="77777777" w:rsidR="00726276" w:rsidRPr="000D7E0F" w:rsidRDefault="00726276" w:rsidP="00794FDB">
            <w:pPr>
              <w:jc w:val="both"/>
              <w:rPr>
                <w:rFonts w:ascii="Arial" w:hAnsi="Arial" w:cs="Arial"/>
                <w:sz w:val="22"/>
                <w:szCs w:val="22"/>
              </w:rPr>
            </w:pPr>
          </w:p>
        </w:tc>
      </w:tr>
      <w:tr w:rsidR="00726276" w:rsidRPr="005E3D92" w14:paraId="08C9DA45" w14:textId="487ABF9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42"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43" w14:textId="77777777" w:rsidR="00726276" w:rsidRPr="005E3D92" w:rsidRDefault="00726276" w:rsidP="00794FDB">
            <w:pPr>
              <w:tabs>
                <w:tab w:val="num" w:pos="851"/>
              </w:tabs>
              <w:jc w:val="both"/>
              <w:rPr>
                <w:rFonts w:ascii="Arial" w:hAnsi="Arial" w:cs="Arial"/>
                <w:sz w:val="22"/>
                <w:szCs w:val="22"/>
              </w:rPr>
            </w:pPr>
            <w:r w:rsidRPr="005E3D92">
              <w:rPr>
                <w:rFonts w:ascii="Arial" w:hAnsi="Arial" w:cs="Arial"/>
                <w:sz w:val="22"/>
                <w:szCs w:val="22"/>
              </w:rPr>
              <w:t>Pri</w:t>
            </w:r>
            <w:r>
              <w:rPr>
                <w:rFonts w:ascii="Arial" w:hAnsi="Arial" w:cs="Arial"/>
                <w:sz w:val="22"/>
                <w:szCs w:val="22"/>
              </w:rPr>
              <w:t>sijungimo kabelis prie r</w:t>
            </w:r>
            <w:r w:rsidRPr="005E3D92">
              <w:rPr>
                <w:rFonts w:ascii="Arial" w:hAnsi="Arial" w:cs="Arial"/>
                <w:sz w:val="22"/>
                <w:szCs w:val="22"/>
              </w:rPr>
              <w:t>elinė</w:t>
            </w:r>
            <w:r>
              <w:rPr>
                <w:rFonts w:ascii="Arial" w:hAnsi="Arial" w:cs="Arial"/>
                <w:sz w:val="22"/>
                <w:szCs w:val="22"/>
              </w:rPr>
              <w:t xml:space="preserve">s apsaugos ir valdymo terminalo </w:t>
            </w:r>
          </w:p>
        </w:tc>
        <w:tc>
          <w:tcPr>
            <w:tcW w:w="1641" w:type="pct"/>
          </w:tcPr>
          <w:p w14:paraId="08C9DA44" w14:textId="77777777" w:rsidR="00726276" w:rsidRPr="005E3D92" w:rsidRDefault="00726276" w:rsidP="00794FDB">
            <w:pPr>
              <w:rPr>
                <w:rFonts w:ascii="Arial" w:hAnsi="Arial" w:cs="Arial"/>
                <w:sz w:val="22"/>
                <w:szCs w:val="22"/>
              </w:rPr>
            </w:pPr>
            <w:r w:rsidRPr="005E3D92">
              <w:rPr>
                <w:rFonts w:ascii="Arial" w:hAnsi="Arial" w:cs="Arial"/>
                <w:sz w:val="22"/>
                <w:szCs w:val="22"/>
              </w:rPr>
              <w:t>konfigūravimui ir duomenų nuskaitymui</w:t>
            </w:r>
            <w:r>
              <w:rPr>
                <w:rFonts w:ascii="Arial" w:hAnsi="Arial" w:cs="Arial"/>
                <w:sz w:val="22"/>
                <w:szCs w:val="22"/>
              </w:rPr>
              <w:t xml:space="preserve"> </w:t>
            </w:r>
          </w:p>
        </w:tc>
        <w:tc>
          <w:tcPr>
            <w:tcW w:w="1144" w:type="pct"/>
          </w:tcPr>
          <w:p w14:paraId="2813E2FC" w14:textId="77777777" w:rsidR="00726276" w:rsidRPr="005E3D92" w:rsidRDefault="00726276" w:rsidP="00794FDB">
            <w:pPr>
              <w:rPr>
                <w:rFonts w:ascii="Arial" w:hAnsi="Arial" w:cs="Arial"/>
                <w:sz w:val="22"/>
                <w:szCs w:val="22"/>
              </w:rPr>
            </w:pPr>
          </w:p>
        </w:tc>
      </w:tr>
      <w:tr w:rsidR="00726276" w:rsidRPr="005E3D92" w14:paraId="08C9DA49" w14:textId="1DF7B810"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46"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47" w14:textId="77777777" w:rsidR="00726276" w:rsidRPr="005E3D92" w:rsidRDefault="00726276" w:rsidP="00794FDB">
            <w:pPr>
              <w:tabs>
                <w:tab w:val="num" w:pos="851"/>
              </w:tabs>
              <w:jc w:val="both"/>
              <w:rPr>
                <w:rFonts w:ascii="Arial" w:hAnsi="Arial" w:cs="Arial"/>
                <w:sz w:val="22"/>
                <w:szCs w:val="22"/>
              </w:rPr>
            </w:pPr>
            <w:r w:rsidRPr="005E3D92">
              <w:rPr>
                <w:rFonts w:ascii="Arial" w:hAnsi="Arial" w:cs="Arial"/>
                <w:sz w:val="22"/>
                <w:szCs w:val="22"/>
              </w:rPr>
              <w:t>Tarnavimo laikas</w:t>
            </w:r>
          </w:p>
        </w:tc>
        <w:tc>
          <w:tcPr>
            <w:tcW w:w="1641" w:type="pct"/>
          </w:tcPr>
          <w:p w14:paraId="08C9DA48" w14:textId="77777777" w:rsidR="00726276" w:rsidRPr="005E3D92" w:rsidRDefault="00726276" w:rsidP="00794FDB">
            <w:pPr>
              <w:rPr>
                <w:rFonts w:ascii="Arial" w:hAnsi="Arial" w:cs="Arial"/>
                <w:sz w:val="22"/>
                <w:szCs w:val="22"/>
              </w:rPr>
            </w:pPr>
            <w:r w:rsidRPr="005E3D92">
              <w:rPr>
                <w:rFonts w:ascii="Arial" w:hAnsi="Arial" w:cs="Arial"/>
                <w:sz w:val="22"/>
                <w:szCs w:val="22"/>
              </w:rPr>
              <w:t>≥ 15 metų</w:t>
            </w:r>
          </w:p>
        </w:tc>
        <w:tc>
          <w:tcPr>
            <w:tcW w:w="1144" w:type="pct"/>
          </w:tcPr>
          <w:p w14:paraId="435D0179" w14:textId="77777777" w:rsidR="00726276" w:rsidRPr="005E3D92" w:rsidRDefault="00726276" w:rsidP="00794FDB">
            <w:pPr>
              <w:rPr>
                <w:rFonts w:ascii="Arial" w:hAnsi="Arial" w:cs="Arial"/>
                <w:sz w:val="22"/>
                <w:szCs w:val="22"/>
              </w:rPr>
            </w:pPr>
          </w:p>
        </w:tc>
      </w:tr>
      <w:tr w:rsidR="00726276" w:rsidRPr="005E3D92" w14:paraId="08C9DA4D" w14:textId="620E599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vAlign w:val="center"/>
          </w:tcPr>
          <w:p w14:paraId="08C9DA4A" w14:textId="77777777" w:rsidR="00726276" w:rsidRPr="005E3D92" w:rsidRDefault="00726276" w:rsidP="00794FDB">
            <w:pPr>
              <w:numPr>
                <w:ilvl w:val="0"/>
                <w:numId w:val="1"/>
              </w:numPr>
              <w:jc w:val="center"/>
              <w:rPr>
                <w:rFonts w:ascii="Arial" w:hAnsi="Arial" w:cs="Arial"/>
                <w:sz w:val="22"/>
                <w:szCs w:val="22"/>
              </w:rPr>
            </w:pPr>
          </w:p>
        </w:tc>
        <w:tc>
          <w:tcPr>
            <w:tcW w:w="1859" w:type="pct"/>
          </w:tcPr>
          <w:p w14:paraId="08C9DA4B" w14:textId="77777777" w:rsidR="00726276" w:rsidRPr="005E3D92" w:rsidRDefault="00726276" w:rsidP="00794FDB">
            <w:pPr>
              <w:tabs>
                <w:tab w:val="num" w:pos="851"/>
              </w:tabs>
              <w:jc w:val="both"/>
              <w:rPr>
                <w:rFonts w:ascii="Arial" w:hAnsi="Arial" w:cs="Arial"/>
                <w:sz w:val="22"/>
                <w:szCs w:val="22"/>
              </w:rPr>
            </w:pPr>
            <w:r w:rsidRPr="005E3D92">
              <w:rPr>
                <w:rFonts w:ascii="Arial" w:hAnsi="Arial" w:cs="Arial"/>
                <w:sz w:val="22"/>
                <w:szCs w:val="22"/>
              </w:rPr>
              <w:t>Garantinis laikas</w:t>
            </w:r>
          </w:p>
        </w:tc>
        <w:tc>
          <w:tcPr>
            <w:tcW w:w="1641" w:type="pct"/>
          </w:tcPr>
          <w:p w14:paraId="08C9DA4C" w14:textId="77777777" w:rsidR="00726276" w:rsidRPr="005E3D92" w:rsidRDefault="00726276" w:rsidP="00794FDB">
            <w:pPr>
              <w:rPr>
                <w:rFonts w:ascii="Arial" w:hAnsi="Arial" w:cs="Arial"/>
                <w:sz w:val="22"/>
                <w:szCs w:val="22"/>
              </w:rPr>
            </w:pPr>
            <w:r w:rsidRPr="005E3D92">
              <w:rPr>
                <w:rFonts w:ascii="Arial" w:hAnsi="Arial" w:cs="Arial"/>
                <w:sz w:val="22"/>
                <w:szCs w:val="22"/>
              </w:rPr>
              <w:t>≥ 2</w:t>
            </w:r>
            <w:r w:rsidRPr="005E3D92">
              <w:rPr>
                <w:rFonts w:ascii="Arial" w:hAnsi="Arial" w:cs="Arial"/>
                <w:sz w:val="22"/>
                <w:szCs w:val="22"/>
                <w:lang w:val="en-US"/>
              </w:rPr>
              <w:t>4</w:t>
            </w:r>
            <w:r w:rsidRPr="005E3D92">
              <w:rPr>
                <w:rFonts w:ascii="Arial" w:hAnsi="Arial" w:cs="Arial"/>
                <w:sz w:val="22"/>
                <w:szCs w:val="22"/>
              </w:rPr>
              <w:t xml:space="preserve"> mėnesių</w:t>
            </w:r>
          </w:p>
        </w:tc>
        <w:tc>
          <w:tcPr>
            <w:tcW w:w="1144" w:type="pct"/>
          </w:tcPr>
          <w:p w14:paraId="5B90FA5B" w14:textId="77777777" w:rsidR="00726276" w:rsidRPr="005E3D92" w:rsidRDefault="00726276" w:rsidP="00794FDB">
            <w:pPr>
              <w:rPr>
                <w:rFonts w:ascii="Arial" w:hAnsi="Arial" w:cs="Arial"/>
                <w:sz w:val="22"/>
                <w:szCs w:val="22"/>
              </w:rPr>
            </w:pPr>
          </w:p>
        </w:tc>
      </w:tr>
      <w:tr w:rsidR="00726276" w:rsidRPr="00826C2B" w14:paraId="08C9DA50" w14:textId="63E16DD7"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4E" w14:textId="77777777" w:rsidR="00726276" w:rsidRPr="002C4251" w:rsidRDefault="00726276" w:rsidP="00794FDB">
            <w:pPr>
              <w:jc w:val="center"/>
              <w:rPr>
                <w:rFonts w:ascii="Arial" w:hAnsi="Arial" w:cs="Arial"/>
                <w:b/>
                <w:sz w:val="22"/>
                <w:szCs w:val="22"/>
              </w:rPr>
            </w:pPr>
            <w:r w:rsidRPr="002C4251">
              <w:rPr>
                <w:rFonts w:ascii="Arial" w:hAnsi="Arial" w:cs="Arial"/>
                <w:b/>
                <w:sz w:val="22"/>
                <w:szCs w:val="22"/>
              </w:rPr>
              <w:lastRenderedPageBreak/>
              <w:t>I</w:t>
            </w:r>
            <w:r>
              <w:rPr>
                <w:rFonts w:ascii="Arial" w:hAnsi="Arial" w:cs="Arial"/>
                <w:b/>
                <w:sz w:val="22"/>
                <w:szCs w:val="22"/>
              </w:rPr>
              <w:t>.</w:t>
            </w:r>
          </w:p>
        </w:tc>
        <w:tc>
          <w:tcPr>
            <w:tcW w:w="4644" w:type="pct"/>
            <w:gridSpan w:val="3"/>
          </w:tcPr>
          <w:p w14:paraId="5A3FC9D0" w14:textId="579586DF" w:rsidR="00726276" w:rsidRPr="008C66ED" w:rsidRDefault="00726276" w:rsidP="00794FDB">
            <w:pPr>
              <w:jc w:val="center"/>
              <w:rPr>
                <w:rFonts w:ascii="Arial" w:hAnsi="Arial" w:cs="Arial"/>
                <w:b/>
                <w:i/>
                <w:sz w:val="22"/>
                <w:szCs w:val="22"/>
              </w:rPr>
            </w:pPr>
            <w:r w:rsidRPr="008C66ED">
              <w:rPr>
                <w:rFonts w:ascii="Arial" w:hAnsi="Arial" w:cs="Arial"/>
                <w:b/>
                <w:i/>
                <w:sz w:val="22"/>
                <w:szCs w:val="22"/>
              </w:rPr>
              <w:t>110/10, 110/10/10, 110/10/6, 110/35/10, 110/35/6 kV TP 10 (6) ir 35 kV įvadinis (sekcinis) apsaugų ir automatikos terminalas</w:t>
            </w:r>
          </w:p>
        </w:tc>
      </w:tr>
      <w:tr w:rsidR="00726276" w:rsidRPr="005E3D92" w14:paraId="08C9DA63" w14:textId="5C2E224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51"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52" w14:textId="77777777" w:rsidR="00726276" w:rsidRPr="005E3D92" w:rsidRDefault="00726276" w:rsidP="00794FDB">
            <w:pPr>
              <w:rPr>
                <w:rFonts w:ascii="Arial" w:hAnsi="Arial" w:cs="Arial"/>
                <w:sz w:val="22"/>
                <w:szCs w:val="22"/>
              </w:rPr>
            </w:pPr>
            <w:r>
              <w:rPr>
                <w:rFonts w:ascii="Arial" w:hAnsi="Arial" w:cs="Arial"/>
                <w:sz w:val="22"/>
                <w:szCs w:val="22"/>
              </w:rPr>
              <w:t>Integruota optinė</w:t>
            </w:r>
            <w:r w:rsidRPr="005E3D92">
              <w:rPr>
                <w:rFonts w:ascii="Arial" w:hAnsi="Arial" w:cs="Arial"/>
                <w:sz w:val="22"/>
                <w:szCs w:val="22"/>
              </w:rPr>
              <w:t xml:space="preserve"> </w:t>
            </w:r>
            <w:r>
              <w:rPr>
                <w:rFonts w:ascii="Arial" w:hAnsi="Arial" w:cs="Arial"/>
                <w:sz w:val="22"/>
                <w:szCs w:val="22"/>
              </w:rPr>
              <w:t xml:space="preserve">elektros </w:t>
            </w:r>
            <w:r w:rsidRPr="005E3D92">
              <w:rPr>
                <w:rFonts w:ascii="Arial" w:hAnsi="Arial" w:cs="Arial"/>
                <w:sz w:val="22"/>
                <w:szCs w:val="22"/>
              </w:rPr>
              <w:t>lanko apsauga</w:t>
            </w:r>
          </w:p>
          <w:p w14:paraId="08C9DA53" w14:textId="77777777" w:rsidR="00726276" w:rsidRPr="005E3D92" w:rsidRDefault="00726276" w:rsidP="00794FDB">
            <w:pPr>
              <w:numPr>
                <w:ilvl w:val="0"/>
                <w:numId w:val="9"/>
              </w:numPr>
              <w:rPr>
                <w:rFonts w:ascii="Arial" w:hAnsi="Arial" w:cs="Arial"/>
                <w:sz w:val="22"/>
                <w:szCs w:val="22"/>
              </w:rPr>
            </w:pPr>
            <w:r w:rsidRPr="005E3D92">
              <w:rPr>
                <w:rFonts w:ascii="Arial" w:hAnsi="Arial" w:cs="Arial"/>
                <w:sz w:val="22"/>
                <w:szCs w:val="22"/>
              </w:rPr>
              <w:t>srovės nuostatų ribos</w:t>
            </w:r>
          </w:p>
          <w:p w14:paraId="08C9DA54" w14:textId="77777777" w:rsidR="00726276" w:rsidRDefault="00726276" w:rsidP="00794FDB">
            <w:pPr>
              <w:numPr>
                <w:ilvl w:val="0"/>
                <w:numId w:val="9"/>
              </w:numPr>
              <w:rPr>
                <w:rFonts w:ascii="Arial" w:hAnsi="Arial" w:cs="Arial"/>
                <w:sz w:val="22"/>
                <w:szCs w:val="22"/>
              </w:rPr>
            </w:pPr>
            <w:r w:rsidRPr="005E3D92">
              <w:rPr>
                <w:rFonts w:ascii="Arial" w:hAnsi="Arial" w:cs="Arial"/>
                <w:sz w:val="22"/>
                <w:szCs w:val="22"/>
              </w:rPr>
              <w:t>optinis daviklis</w:t>
            </w:r>
            <w:r>
              <w:rPr>
                <w:rFonts w:ascii="Arial" w:hAnsi="Arial" w:cs="Arial"/>
                <w:sz w:val="22"/>
                <w:szCs w:val="22"/>
              </w:rPr>
              <w:t xml:space="preserve"> (optiniams davikliams pajungti skirti įėjimai neįskaičiuojami į 7 p. nurodytą binarinių įėjimų skaičių)</w:t>
            </w:r>
          </w:p>
          <w:p w14:paraId="08C9DA55" w14:textId="77777777" w:rsidR="00726276" w:rsidRDefault="00726276" w:rsidP="00794FDB">
            <w:pPr>
              <w:numPr>
                <w:ilvl w:val="0"/>
                <w:numId w:val="9"/>
              </w:numPr>
              <w:rPr>
                <w:rFonts w:ascii="Arial" w:hAnsi="Arial" w:cs="Arial"/>
                <w:sz w:val="22"/>
                <w:szCs w:val="22"/>
              </w:rPr>
            </w:pPr>
            <w:r>
              <w:rPr>
                <w:rFonts w:ascii="Arial" w:hAnsi="Arial" w:cs="Arial"/>
                <w:sz w:val="22"/>
                <w:szCs w:val="22"/>
              </w:rPr>
              <w:t>optinės elektros lanko apsauga į privalo savaime atsistatyti į pradinę padėtį;</w:t>
            </w:r>
          </w:p>
          <w:p w14:paraId="08C9DA56" w14:textId="77777777" w:rsidR="00726276" w:rsidRPr="005E3D92" w:rsidRDefault="00726276" w:rsidP="00794FDB">
            <w:pPr>
              <w:numPr>
                <w:ilvl w:val="0"/>
                <w:numId w:val="9"/>
              </w:numPr>
              <w:rPr>
                <w:rFonts w:ascii="Arial" w:hAnsi="Arial" w:cs="Arial"/>
                <w:sz w:val="22"/>
                <w:szCs w:val="22"/>
              </w:rPr>
            </w:pPr>
            <w:r>
              <w:rPr>
                <w:rFonts w:ascii="Arial" w:hAnsi="Arial" w:cs="Arial"/>
                <w:sz w:val="22"/>
                <w:szCs w:val="22"/>
              </w:rPr>
              <w:t>poveikio laikas</w:t>
            </w:r>
          </w:p>
        </w:tc>
        <w:tc>
          <w:tcPr>
            <w:tcW w:w="1641" w:type="pct"/>
          </w:tcPr>
          <w:p w14:paraId="08C9DA57" w14:textId="77777777" w:rsidR="00726276" w:rsidRPr="005E3D92" w:rsidRDefault="00726276" w:rsidP="00794FDB">
            <w:pPr>
              <w:rPr>
                <w:rFonts w:ascii="Arial" w:hAnsi="Arial" w:cs="Arial"/>
                <w:sz w:val="22"/>
                <w:szCs w:val="22"/>
              </w:rPr>
            </w:pPr>
          </w:p>
          <w:p w14:paraId="08C9DA58" w14:textId="77777777" w:rsidR="00726276" w:rsidRDefault="00726276" w:rsidP="00794FDB">
            <w:pPr>
              <w:rPr>
                <w:rFonts w:ascii="Arial" w:hAnsi="Arial" w:cs="Arial"/>
                <w:sz w:val="22"/>
                <w:szCs w:val="22"/>
              </w:rPr>
            </w:pPr>
          </w:p>
          <w:p w14:paraId="08C9DA59" w14:textId="77777777" w:rsidR="00726276" w:rsidRPr="005E3D92" w:rsidRDefault="00726276" w:rsidP="00794FDB">
            <w:pPr>
              <w:rPr>
                <w:rFonts w:ascii="Arial" w:hAnsi="Arial" w:cs="Arial"/>
                <w:sz w:val="22"/>
                <w:szCs w:val="22"/>
                <w:vertAlign w:val="subscript"/>
              </w:rPr>
            </w:pPr>
            <w:r w:rsidRPr="005E3D92">
              <w:rPr>
                <w:rFonts w:ascii="Arial" w:hAnsi="Arial" w:cs="Arial"/>
                <w:sz w:val="22"/>
                <w:szCs w:val="22"/>
              </w:rPr>
              <w:t>0,5 ... 4 I</w:t>
            </w:r>
            <w:r w:rsidRPr="005E3D92">
              <w:rPr>
                <w:rFonts w:ascii="Arial" w:hAnsi="Arial" w:cs="Arial"/>
                <w:sz w:val="22"/>
                <w:szCs w:val="22"/>
                <w:vertAlign w:val="subscript"/>
              </w:rPr>
              <w:t>n</w:t>
            </w:r>
          </w:p>
          <w:p w14:paraId="08C9DA5A" w14:textId="77777777" w:rsidR="00726276" w:rsidRDefault="00726276" w:rsidP="00794FDB">
            <w:pPr>
              <w:rPr>
                <w:rFonts w:ascii="Arial" w:hAnsi="Arial" w:cs="Arial"/>
                <w:sz w:val="22"/>
                <w:szCs w:val="22"/>
              </w:rPr>
            </w:pPr>
            <w:r w:rsidRPr="005E3D92">
              <w:rPr>
                <w:rFonts w:ascii="Arial" w:hAnsi="Arial" w:cs="Arial"/>
                <w:sz w:val="22"/>
                <w:szCs w:val="22"/>
              </w:rPr>
              <w:t xml:space="preserve">ne mažiau </w:t>
            </w:r>
            <w:r>
              <w:rPr>
                <w:rFonts w:ascii="Arial" w:hAnsi="Arial" w:cs="Arial"/>
                <w:sz w:val="22"/>
                <w:szCs w:val="22"/>
              </w:rPr>
              <w:t>2</w:t>
            </w:r>
          </w:p>
          <w:p w14:paraId="08C9DA5B" w14:textId="77777777" w:rsidR="00726276" w:rsidRDefault="00726276" w:rsidP="00794FDB">
            <w:pPr>
              <w:rPr>
                <w:rFonts w:ascii="Arial" w:hAnsi="Arial" w:cs="Arial"/>
                <w:sz w:val="22"/>
                <w:szCs w:val="22"/>
              </w:rPr>
            </w:pPr>
            <w:r>
              <w:rPr>
                <w:rFonts w:ascii="Arial" w:hAnsi="Arial" w:cs="Arial"/>
                <w:sz w:val="22"/>
                <w:szCs w:val="22"/>
              </w:rPr>
              <w:t>dingus šviesos poveikį sukėlusiam faktoriui</w:t>
            </w:r>
          </w:p>
          <w:p w14:paraId="08C9DA5C" w14:textId="77777777" w:rsidR="00726276" w:rsidRDefault="00726276" w:rsidP="00794FDB">
            <w:pPr>
              <w:rPr>
                <w:rFonts w:ascii="Arial" w:hAnsi="Arial" w:cs="Arial"/>
                <w:sz w:val="22"/>
                <w:szCs w:val="22"/>
              </w:rPr>
            </w:pPr>
          </w:p>
          <w:p w14:paraId="08C9DA5D" w14:textId="77777777" w:rsidR="00726276" w:rsidRDefault="00726276" w:rsidP="00794FDB">
            <w:pPr>
              <w:rPr>
                <w:rFonts w:ascii="Arial" w:hAnsi="Arial" w:cs="Arial"/>
                <w:sz w:val="22"/>
                <w:szCs w:val="22"/>
              </w:rPr>
            </w:pPr>
          </w:p>
          <w:p w14:paraId="08C9DA5E" w14:textId="77777777" w:rsidR="00726276" w:rsidRDefault="00726276" w:rsidP="00794FDB">
            <w:pPr>
              <w:rPr>
                <w:rFonts w:ascii="Arial" w:hAnsi="Arial" w:cs="Arial"/>
                <w:sz w:val="22"/>
                <w:szCs w:val="22"/>
              </w:rPr>
            </w:pPr>
          </w:p>
          <w:p w14:paraId="08C9DA5F" w14:textId="77777777" w:rsidR="00726276" w:rsidRDefault="00726276" w:rsidP="00794FDB">
            <w:pPr>
              <w:rPr>
                <w:rFonts w:ascii="Arial" w:hAnsi="Arial" w:cs="Arial"/>
                <w:sz w:val="22"/>
                <w:szCs w:val="22"/>
              </w:rPr>
            </w:pPr>
          </w:p>
          <w:p w14:paraId="08C9DA60" w14:textId="77777777" w:rsidR="00726276" w:rsidRDefault="00726276" w:rsidP="00794FDB">
            <w:pPr>
              <w:rPr>
                <w:rFonts w:ascii="Arial" w:hAnsi="Arial" w:cs="Arial"/>
                <w:sz w:val="22"/>
                <w:szCs w:val="22"/>
              </w:rPr>
            </w:pPr>
          </w:p>
          <w:p w14:paraId="08C9DA61" w14:textId="77777777" w:rsidR="00726276" w:rsidRDefault="00726276" w:rsidP="00794FDB">
            <w:pPr>
              <w:rPr>
                <w:rFonts w:ascii="Arial" w:hAnsi="Arial" w:cs="Arial"/>
                <w:sz w:val="22"/>
                <w:szCs w:val="22"/>
              </w:rPr>
            </w:pPr>
          </w:p>
          <w:p w14:paraId="08C9DA62" w14:textId="77777777" w:rsidR="00726276" w:rsidRPr="005E3D92" w:rsidRDefault="00726276" w:rsidP="00794FDB">
            <w:pPr>
              <w:rPr>
                <w:rFonts w:ascii="Arial" w:hAnsi="Arial" w:cs="Arial"/>
                <w:sz w:val="22"/>
                <w:szCs w:val="22"/>
                <w:vertAlign w:val="subscript"/>
              </w:rPr>
            </w:pPr>
            <w:r>
              <w:rPr>
                <w:rFonts w:ascii="Arial" w:hAnsi="Arial" w:cs="Arial"/>
                <w:sz w:val="22"/>
                <w:szCs w:val="22"/>
              </w:rPr>
              <w:t>&lt; 10 ms</w:t>
            </w:r>
          </w:p>
        </w:tc>
        <w:tc>
          <w:tcPr>
            <w:tcW w:w="1144" w:type="pct"/>
          </w:tcPr>
          <w:p w14:paraId="70E6D9D5" w14:textId="77777777" w:rsidR="00726276" w:rsidRPr="005E3D92" w:rsidRDefault="00726276" w:rsidP="00794FDB">
            <w:pPr>
              <w:rPr>
                <w:rFonts w:ascii="Arial" w:hAnsi="Arial" w:cs="Arial"/>
                <w:sz w:val="22"/>
                <w:szCs w:val="22"/>
              </w:rPr>
            </w:pPr>
          </w:p>
        </w:tc>
      </w:tr>
      <w:tr w:rsidR="00726276" w:rsidRPr="005E3D92" w14:paraId="08C9DA6E" w14:textId="633FB5D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64"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65" w14:textId="77777777" w:rsidR="00726276" w:rsidRPr="005E3D92" w:rsidRDefault="00726276" w:rsidP="00794FDB">
            <w:pPr>
              <w:rPr>
                <w:rFonts w:ascii="Arial" w:hAnsi="Arial" w:cs="Arial"/>
                <w:sz w:val="22"/>
                <w:szCs w:val="22"/>
              </w:rPr>
            </w:pPr>
            <w:r w:rsidRPr="005E3D92">
              <w:rPr>
                <w:rFonts w:ascii="Arial" w:hAnsi="Arial" w:cs="Arial"/>
                <w:sz w:val="22"/>
                <w:szCs w:val="22"/>
              </w:rPr>
              <w:t>Trijų fazių minimalios įtampos apsaugos funkcija:</w:t>
            </w:r>
          </w:p>
          <w:p w14:paraId="08C9DA66" w14:textId="77777777" w:rsidR="00726276" w:rsidRPr="005E3D92" w:rsidRDefault="00726276" w:rsidP="00794FDB">
            <w:pPr>
              <w:rPr>
                <w:rFonts w:ascii="Arial" w:hAnsi="Arial" w:cs="Arial"/>
                <w:sz w:val="22"/>
                <w:szCs w:val="22"/>
              </w:rPr>
            </w:pPr>
            <w:r w:rsidRPr="005E3D92">
              <w:rPr>
                <w:rFonts w:ascii="Arial" w:hAnsi="Arial" w:cs="Arial"/>
                <w:sz w:val="22"/>
                <w:szCs w:val="22"/>
              </w:rPr>
              <w:t>U&lt; laiptas</w:t>
            </w:r>
          </w:p>
          <w:p w14:paraId="08C9DA67"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įtampa</w:t>
            </w:r>
          </w:p>
          <w:p w14:paraId="08C9DA68"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A69" w14:textId="77777777" w:rsidR="00726276" w:rsidRPr="005E3D92" w:rsidRDefault="00726276" w:rsidP="00794FDB">
            <w:pPr>
              <w:rPr>
                <w:rFonts w:ascii="Arial" w:hAnsi="Arial" w:cs="Arial"/>
                <w:sz w:val="22"/>
                <w:szCs w:val="22"/>
              </w:rPr>
            </w:pPr>
          </w:p>
          <w:p w14:paraId="08C9DA6A" w14:textId="77777777" w:rsidR="00726276" w:rsidRPr="005E3D92" w:rsidRDefault="00726276" w:rsidP="00794FDB">
            <w:pPr>
              <w:rPr>
                <w:rFonts w:ascii="Arial" w:hAnsi="Arial" w:cs="Arial"/>
                <w:sz w:val="22"/>
                <w:szCs w:val="22"/>
              </w:rPr>
            </w:pPr>
          </w:p>
          <w:p w14:paraId="08C9DA6B" w14:textId="77777777" w:rsidR="00726276" w:rsidRPr="005E3D92" w:rsidRDefault="00726276" w:rsidP="00794FDB">
            <w:pPr>
              <w:rPr>
                <w:rFonts w:ascii="Arial" w:hAnsi="Arial" w:cs="Arial"/>
                <w:sz w:val="22"/>
                <w:szCs w:val="22"/>
              </w:rPr>
            </w:pPr>
          </w:p>
          <w:p w14:paraId="08C9DA6C" w14:textId="77777777" w:rsidR="00726276" w:rsidRPr="005E3D92" w:rsidRDefault="00726276" w:rsidP="00794FDB">
            <w:pPr>
              <w:rPr>
                <w:rFonts w:ascii="Arial" w:hAnsi="Arial" w:cs="Arial"/>
                <w:sz w:val="22"/>
                <w:szCs w:val="22"/>
              </w:rPr>
            </w:pPr>
            <w:r w:rsidRPr="005E3D92">
              <w:rPr>
                <w:rFonts w:ascii="Arial" w:hAnsi="Arial" w:cs="Arial"/>
                <w:sz w:val="22"/>
                <w:szCs w:val="22"/>
              </w:rPr>
              <w:t>0,2 ... 0,8 U</w:t>
            </w:r>
            <w:r w:rsidRPr="005E3D92">
              <w:rPr>
                <w:rFonts w:ascii="Arial" w:hAnsi="Arial" w:cs="Arial"/>
                <w:sz w:val="22"/>
                <w:szCs w:val="22"/>
                <w:vertAlign w:val="subscript"/>
              </w:rPr>
              <w:t>n</w:t>
            </w:r>
          </w:p>
          <w:p w14:paraId="08C9DA6D"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0,5 ... </w:t>
            </w:r>
            <w:r w:rsidRPr="005E3D92">
              <w:rPr>
                <w:rFonts w:ascii="Arial" w:hAnsi="Arial" w:cs="Arial"/>
                <w:sz w:val="22"/>
                <w:szCs w:val="22"/>
                <w:lang w:val="en-US"/>
              </w:rPr>
              <w:t>30</w:t>
            </w:r>
            <w:r w:rsidRPr="005E3D92">
              <w:rPr>
                <w:rFonts w:ascii="Arial" w:hAnsi="Arial" w:cs="Arial"/>
                <w:sz w:val="22"/>
                <w:szCs w:val="22"/>
              </w:rPr>
              <w:t xml:space="preserve"> s</w:t>
            </w:r>
          </w:p>
        </w:tc>
        <w:tc>
          <w:tcPr>
            <w:tcW w:w="1144" w:type="pct"/>
          </w:tcPr>
          <w:p w14:paraId="1E30D84C" w14:textId="77777777" w:rsidR="00726276" w:rsidRPr="005E3D92" w:rsidRDefault="00726276" w:rsidP="00794FDB">
            <w:pPr>
              <w:rPr>
                <w:rFonts w:ascii="Arial" w:hAnsi="Arial" w:cs="Arial"/>
                <w:sz w:val="22"/>
                <w:szCs w:val="22"/>
              </w:rPr>
            </w:pPr>
          </w:p>
        </w:tc>
      </w:tr>
      <w:tr w:rsidR="00726276" w:rsidRPr="005E3D92" w14:paraId="08C9DA79" w14:textId="52E69C7F"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6F"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70" w14:textId="77777777" w:rsidR="00726276" w:rsidRPr="005E3D92" w:rsidRDefault="00726276" w:rsidP="00794FDB">
            <w:pPr>
              <w:rPr>
                <w:rFonts w:ascii="Arial" w:hAnsi="Arial" w:cs="Arial"/>
                <w:sz w:val="22"/>
                <w:szCs w:val="22"/>
              </w:rPr>
            </w:pPr>
            <w:r w:rsidRPr="005E3D92">
              <w:rPr>
                <w:rFonts w:ascii="Arial" w:hAnsi="Arial" w:cs="Arial"/>
                <w:sz w:val="22"/>
                <w:szCs w:val="22"/>
              </w:rPr>
              <w:t>Trijų fazių maksimalios įtampos apsaugos funkcija:</w:t>
            </w:r>
          </w:p>
          <w:p w14:paraId="08C9DA71" w14:textId="77777777" w:rsidR="00726276" w:rsidRPr="005E3D92" w:rsidRDefault="00726276" w:rsidP="00794FDB">
            <w:pPr>
              <w:rPr>
                <w:rFonts w:ascii="Arial" w:hAnsi="Arial" w:cs="Arial"/>
                <w:sz w:val="22"/>
                <w:szCs w:val="22"/>
              </w:rPr>
            </w:pPr>
            <w:r w:rsidRPr="005E3D92">
              <w:rPr>
                <w:rFonts w:ascii="Arial" w:hAnsi="Arial" w:cs="Arial"/>
                <w:sz w:val="22"/>
                <w:szCs w:val="22"/>
              </w:rPr>
              <w:t>U&gt; laiptas</w:t>
            </w:r>
          </w:p>
          <w:p w14:paraId="08C9DA72"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įtampa</w:t>
            </w:r>
          </w:p>
          <w:p w14:paraId="08C9DA73" w14:textId="77777777" w:rsidR="00726276" w:rsidRPr="005E3D92" w:rsidRDefault="00726276" w:rsidP="00794FDB">
            <w:pPr>
              <w:numPr>
                <w:ilvl w:val="0"/>
                <w:numId w:val="8"/>
              </w:numPr>
              <w:tabs>
                <w:tab w:val="clear" w:pos="1713"/>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A74" w14:textId="77777777" w:rsidR="00726276" w:rsidRPr="005E3D92" w:rsidRDefault="00726276" w:rsidP="00794FDB">
            <w:pPr>
              <w:rPr>
                <w:rFonts w:ascii="Arial" w:hAnsi="Arial" w:cs="Arial"/>
                <w:sz w:val="22"/>
                <w:szCs w:val="22"/>
              </w:rPr>
            </w:pPr>
          </w:p>
          <w:p w14:paraId="08C9DA75" w14:textId="77777777" w:rsidR="00726276" w:rsidRPr="005E3D92" w:rsidRDefault="00726276" w:rsidP="00794FDB">
            <w:pPr>
              <w:rPr>
                <w:rFonts w:ascii="Arial" w:hAnsi="Arial" w:cs="Arial"/>
                <w:sz w:val="22"/>
                <w:szCs w:val="22"/>
              </w:rPr>
            </w:pPr>
          </w:p>
          <w:p w14:paraId="08C9DA76" w14:textId="77777777" w:rsidR="00726276" w:rsidRPr="005E3D92" w:rsidRDefault="00726276" w:rsidP="00794FDB">
            <w:pPr>
              <w:rPr>
                <w:rFonts w:ascii="Arial" w:hAnsi="Arial" w:cs="Arial"/>
                <w:sz w:val="22"/>
                <w:szCs w:val="22"/>
              </w:rPr>
            </w:pPr>
          </w:p>
          <w:p w14:paraId="08C9DA77" w14:textId="77777777" w:rsidR="00726276" w:rsidRPr="005E3D92" w:rsidRDefault="00726276" w:rsidP="00794FDB">
            <w:pPr>
              <w:rPr>
                <w:rFonts w:ascii="Arial" w:hAnsi="Arial" w:cs="Arial"/>
                <w:sz w:val="22"/>
                <w:szCs w:val="22"/>
              </w:rPr>
            </w:pPr>
            <w:r w:rsidRPr="005E3D92">
              <w:rPr>
                <w:rFonts w:ascii="Arial" w:hAnsi="Arial" w:cs="Arial"/>
                <w:sz w:val="22"/>
                <w:szCs w:val="22"/>
              </w:rPr>
              <w:t>0,8 ... 1,2 U</w:t>
            </w:r>
            <w:r w:rsidRPr="005E3D92">
              <w:rPr>
                <w:rFonts w:ascii="Arial" w:hAnsi="Arial" w:cs="Arial"/>
                <w:sz w:val="22"/>
                <w:szCs w:val="22"/>
                <w:vertAlign w:val="subscript"/>
              </w:rPr>
              <w:t>n</w:t>
            </w:r>
          </w:p>
          <w:p w14:paraId="08C9DA78" w14:textId="77777777" w:rsidR="00726276" w:rsidRPr="005E3D92" w:rsidRDefault="00726276" w:rsidP="00794FDB">
            <w:pPr>
              <w:rPr>
                <w:rFonts w:ascii="Arial" w:hAnsi="Arial" w:cs="Arial"/>
                <w:sz w:val="22"/>
                <w:szCs w:val="22"/>
              </w:rPr>
            </w:pPr>
            <w:r w:rsidRPr="005E3D92">
              <w:rPr>
                <w:rFonts w:ascii="Arial" w:hAnsi="Arial" w:cs="Arial"/>
                <w:sz w:val="22"/>
                <w:szCs w:val="22"/>
              </w:rPr>
              <w:t xml:space="preserve">0,5 ... </w:t>
            </w:r>
            <w:r w:rsidRPr="005E3D92">
              <w:rPr>
                <w:rFonts w:ascii="Arial" w:hAnsi="Arial" w:cs="Arial"/>
                <w:sz w:val="22"/>
                <w:szCs w:val="22"/>
                <w:lang w:val="en-US"/>
              </w:rPr>
              <w:t>30</w:t>
            </w:r>
            <w:r w:rsidRPr="005E3D92">
              <w:rPr>
                <w:rFonts w:ascii="Arial" w:hAnsi="Arial" w:cs="Arial"/>
                <w:sz w:val="22"/>
                <w:szCs w:val="22"/>
              </w:rPr>
              <w:t xml:space="preserve"> s</w:t>
            </w:r>
          </w:p>
        </w:tc>
        <w:tc>
          <w:tcPr>
            <w:tcW w:w="1144" w:type="pct"/>
          </w:tcPr>
          <w:p w14:paraId="740E9983" w14:textId="77777777" w:rsidR="00726276" w:rsidRPr="005E3D92" w:rsidRDefault="00726276" w:rsidP="00794FDB">
            <w:pPr>
              <w:rPr>
                <w:rFonts w:ascii="Arial" w:hAnsi="Arial" w:cs="Arial"/>
                <w:sz w:val="22"/>
                <w:szCs w:val="22"/>
              </w:rPr>
            </w:pPr>
          </w:p>
        </w:tc>
      </w:tr>
      <w:tr w:rsidR="00726276" w:rsidRPr="005E3D92" w14:paraId="08C9DA84" w14:textId="6F242D93"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7A"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7B" w14:textId="77777777" w:rsidR="00726276" w:rsidRPr="005E3D92" w:rsidRDefault="00726276" w:rsidP="00794FDB">
            <w:pPr>
              <w:rPr>
                <w:rFonts w:ascii="Arial" w:hAnsi="Arial" w:cs="Arial"/>
                <w:sz w:val="22"/>
                <w:szCs w:val="22"/>
              </w:rPr>
            </w:pPr>
            <w:r w:rsidRPr="005E3D92">
              <w:rPr>
                <w:rFonts w:ascii="Arial" w:hAnsi="Arial" w:cs="Arial"/>
                <w:sz w:val="22"/>
                <w:szCs w:val="22"/>
              </w:rPr>
              <w:t>Maksimalios nulinės sekos įtampos apsauga:</w:t>
            </w:r>
          </w:p>
          <w:p w14:paraId="08C9DA7C" w14:textId="77777777" w:rsidR="00726276" w:rsidRPr="005E3D92" w:rsidRDefault="00726276" w:rsidP="00794FDB">
            <w:pPr>
              <w:rPr>
                <w:rFonts w:ascii="Arial" w:hAnsi="Arial" w:cs="Arial"/>
                <w:sz w:val="22"/>
                <w:szCs w:val="22"/>
              </w:rPr>
            </w:pPr>
            <w:r w:rsidRPr="005E3D92">
              <w:rPr>
                <w:rFonts w:ascii="Arial" w:hAnsi="Arial" w:cs="Arial"/>
                <w:sz w:val="22"/>
                <w:szCs w:val="22"/>
              </w:rPr>
              <w:t>U</w:t>
            </w:r>
            <w:r w:rsidRPr="005E3D92">
              <w:rPr>
                <w:rFonts w:ascii="Arial" w:hAnsi="Arial" w:cs="Arial"/>
                <w:sz w:val="22"/>
                <w:szCs w:val="22"/>
                <w:vertAlign w:val="subscript"/>
              </w:rPr>
              <w:t>0</w:t>
            </w:r>
            <w:r w:rsidRPr="005E3D92">
              <w:rPr>
                <w:rFonts w:ascii="Arial" w:hAnsi="Arial" w:cs="Arial"/>
                <w:sz w:val="22"/>
                <w:szCs w:val="22"/>
              </w:rPr>
              <w:t>&gt; laiptas</w:t>
            </w:r>
          </w:p>
          <w:p w14:paraId="08C9DA7D"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įtampa</w:t>
            </w:r>
          </w:p>
          <w:p w14:paraId="08C9DA7E" w14:textId="77777777" w:rsidR="00726276" w:rsidRPr="005E3D92" w:rsidRDefault="00726276" w:rsidP="00794FDB">
            <w:pPr>
              <w:numPr>
                <w:ilvl w:val="0"/>
                <w:numId w:val="8"/>
              </w:numPr>
              <w:tabs>
                <w:tab w:val="clear" w:pos="1713"/>
                <w:tab w:val="num" w:pos="707"/>
              </w:tabs>
              <w:ind w:left="707" w:hanging="425"/>
              <w:rPr>
                <w:rFonts w:ascii="Arial" w:hAnsi="Arial" w:cs="Arial"/>
                <w:sz w:val="22"/>
                <w:szCs w:val="22"/>
              </w:rPr>
            </w:pPr>
            <w:r w:rsidRPr="005E3D92">
              <w:rPr>
                <w:rFonts w:ascii="Arial" w:hAnsi="Arial" w:cs="Arial"/>
                <w:sz w:val="22"/>
                <w:szCs w:val="22"/>
              </w:rPr>
              <w:t>laikas</w:t>
            </w:r>
          </w:p>
        </w:tc>
        <w:tc>
          <w:tcPr>
            <w:tcW w:w="1641" w:type="pct"/>
            <w:vAlign w:val="center"/>
          </w:tcPr>
          <w:p w14:paraId="08C9DA7F" w14:textId="77777777" w:rsidR="00726276" w:rsidRPr="005E3D92" w:rsidRDefault="00726276" w:rsidP="00794FDB">
            <w:pPr>
              <w:rPr>
                <w:rFonts w:ascii="Arial" w:hAnsi="Arial" w:cs="Arial"/>
                <w:sz w:val="22"/>
                <w:szCs w:val="22"/>
              </w:rPr>
            </w:pPr>
          </w:p>
          <w:p w14:paraId="08C9DA80" w14:textId="77777777" w:rsidR="00726276" w:rsidRPr="005E3D92" w:rsidRDefault="00726276" w:rsidP="00794FDB">
            <w:pPr>
              <w:rPr>
                <w:rFonts w:ascii="Arial" w:hAnsi="Arial" w:cs="Arial"/>
                <w:sz w:val="22"/>
                <w:szCs w:val="22"/>
              </w:rPr>
            </w:pPr>
          </w:p>
          <w:p w14:paraId="08C9DA81" w14:textId="77777777" w:rsidR="00726276" w:rsidRPr="005E3D92" w:rsidRDefault="00726276" w:rsidP="00794FDB">
            <w:pPr>
              <w:rPr>
                <w:rFonts w:ascii="Arial" w:hAnsi="Arial" w:cs="Arial"/>
                <w:sz w:val="22"/>
                <w:szCs w:val="22"/>
              </w:rPr>
            </w:pPr>
          </w:p>
          <w:p w14:paraId="08C9DA82" w14:textId="77777777" w:rsidR="00726276" w:rsidRPr="005E3D92" w:rsidRDefault="00726276" w:rsidP="00794FDB">
            <w:pPr>
              <w:rPr>
                <w:rFonts w:ascii="Arial" w:hAnsi="Arial" w:cs="Arial"/>
                <w:sz w:val="22"/>
                <w:szCs w:val="22"/>
              </w:rPr>
            </w:pPr>
            <w:r w:rsidRPr="005E3D92">
              <w:rPr>
                <w:rFonts w:ascii="Arial" w:hAnsi="Arial" w:cs="Arial"/>
                <w:sz w:val="22"/>
                <w:szCs w:val="22"/>
              </w:rPr>
              <w:t>0,03 ... 0,5 U</w:t>
            </w:r>
            <w:r w:rsidRPr="005E3D92">
              <w:rPr>
                <w:rFonts w:ascii="Arial" w:hAnsi="Arial" w:cs="Arial"/>
                <w:sz w:val="22"/>
                <w:szCs w:val="22"/>
                <w:vertAlign w:val="subscript"/>
              </w:rPr>
              <w:t>n</w:t>
            </w:r>
          </w:p>
          <w:p w14:paraId="08C9DA83" w14:textId="77777777" w:rsidR="00726276" w:rsidRPr="005E3D92" w:rsidRDefault="00726276" w:rsidP="00794FDB">
            <w:pPr>
              <w:rPr>
                <w:rFonts w:ascii="Arial" w:hAnsi="Arial" w:cs="Arial"/>
                <w:sz w:val="22"/>
                <w:szCs w:val="22"/>
              </w:rPr>
            </w:pPr>
            <w:r w:rsidRPr="005E3D92">
              <w:rPr>
                <w:rFonts w:ascii="Arial" w:hAnsi="Arial" w:cs="Arial"/>
                <w:sz w:val="22"/>
                <w:szCs w:val="22"/>
              </w:rPr>
              <w:t>0,5 ... 100 s</w:t>
            </w:r>
          </w:p>
        </w:tc>
        <w:tc>
          <w:tcPr>
            <w:tcW w:w="1144" w:type="pct"/>
          </w:tcPr>
          <w:p w14:paraId="59F54B53" w14:textId="77777777" w:rsidR="00726276" w:rsidRPr="005E3D92" w:rsidRDefault="00726276" w:rsidP="00794FDB">
            <w:pPr>
              <w:rPr>
                <w:rFonts w:ascii="Arial" w:hAnsi="Arial" w:cs="Arial"/>
                <w:sz w:val="22"/>
                <w:szCs w:val="22"/>
              </w:rPr>
            </w:pPr>
          </w:p>
        </w:tc>
      </w:tr>
      <w:tr w:rsidR="00726276" w:rsidRPr="005E3D92" w14:paraId="08C9DA93" w14:textId="325790C9"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85"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86" w14:textId="77777777" w:rsidR="00726276" w:rsidRPr="004B0ABA" w:rsidRDefault="00726276" w:rsidP="00794FDB">
            <w:pPr>
              <w:rPr>
                <w:rFonts w:ascii="Arial" w:hAnsi="Arial" w:cs="Arial"/>
                <w:sz w:val="22"/>
                <w:szCs w:val="22"/>
                <w:lang w:eastAsia="lt-LT"/>
              </w:rPr>
            </w:pPr>
            <w:r w:rsidRPr="004B0ABA">
              <w:rPr>
                <w:rFonts w:ascii="Arial" w:hAnsi="Arial" w:cs="Arial"/>
                <w:sz w:val="22"/>
                <w:szCs w:val="22"/>
                <w:lang w:eastAsia="lt-LT"/>
              </w:rPr>
              <w:t>ARĮ:</w:t>
            </w:r>
          </w:p>
          <w:p w14:paraId="08C9DA87" w14:textId="77777777" w:rsidR="00726276" w:rsidRPr="004B0ABA" w:rsidRDefault="00726276" w:rsidP="00794FDB">
            <w:pPr>
              <w:numPr>
                <w:ilvl w:val="0"/>
                <w:numId w:val="15"/>
              </w:numPr>
              <w:autoSpaceDE w:val="0"/>
              <w:autoSpaceDN w:val="0"/>
              <w:adjustRightInd w:val="0"/>
              <w:rPr>
                <w:rFonts w:ascii="Arial" w:hAnsi="Arial" w:cs="Arial"/>
                <w:sz w:val="22"/>
                <w:szCs w:val="22"/>
                <w:lang w:eastAsia="lt-LT"/>
              </w:rPr>
            </w:pPr>
            <w:r w:rsidRPr="004B0ABA">
              <w:rPr>
                <w:rFonts w:ascii="Arial" w:hAnsi="Arial" w:cs="Arial"/>
                <w:sz w:val="22"/>
                <w:szCs w:val="22"/>
                <w:lang w:eastAsia="lt-LT"/>
              </w:rPr>
              <w:t>PLC logika ARĮ funkcijoms išpildyti</w:t>
            </w:r>
          </w:p>
          <w:p w14:paraId="08C9DA88" w14:textId="77777777" w:rsidR="00726276" w:rsidRPr="004B0ABA" w:rsidRDefault="00726276" w:rsidP="00794FDB">
            <w:pPr>
              <w:autoSpaceDE w:val="0"/>
              <w:autoSpaceDN w:val="0"/>
              <w:adjustRightInd w:val="0"/>
              <w:rPr>
                <w:rFonts w:ascii="Arial" w:hAnsi="Arial" w:cs="Arial"/>
                <w:sz w:val="22"/>
                <w:szCs w:val="22"/>
                <w:lang w:eastAsia="lt-LT"/>
              </w:rPr>
            </w:pPr>
            <w:r w:rsidRPr="004B0ABA">
              <w:rPr>
                <w:rFonts w:ascii="Arial" w:hAnsi="Arial" w:cs="Arial"/>
                <w:sz w:val="22"/>
                <w:szCs w:val="22"/>
                <w:lang w:eastAsia="lt-LT"/>
              </w:rPr>
              <w:t>(Logika turi veikti nepriklausomai</w:t>
            </w:r>
          </w:p>
          <w:p w14:paraId="08C9DA89" w14:textId="77777777" w:rsidR="00726276" w:rsidRPr="004B0ABA" w:rsidRDefault="00726276" w:rsidP="00794FDB">
            <w:pPr>
              <w:autoSpaceDE w:val="0"/>
              <w:autoSpaceDN w:val="0"/>
              <w:adjustRightInd w:val="0"/>
              <w:rPr>
                <w:rFonts w:ascii="Arial" w:hAnsi="Arial" w:cs="Arial"/>
                <w:sz w:val="22"/>
                <w:szCs w:val="22"/>
                <w:lang w:eastAsia="lt-LT"/>
              </w:rPr>
            </w:pPr>
            <w:r w:rsidRPr="004B0ABA">
              <w:rPr>
                <w:rFonts w:ascii="Arial" w:hAnsi="Arial" w:cs="Arial"/>
                <w:sz w:val="22"/>
                <w:szCs w:val="22"/>
                <w:lang w:eastAsia="lt-LT"/>
              </w:rPr>
              <w:t>nuo informacijos surinkimo</w:t>
            </w:r>
          </w:p>
          <w:p w14:paraId="08C9DA8A" w14:textId="77777777" w:rsidR="00726276" w:rsidRPr="004B0ABA" w:rsidRDefault="00726276" w:rsidP="00794FDB">
            <w:pPr>
              <w:rPr>
                <w:rFonts w:ascii="Arial" w:hAnsi="Arial" w:cs="Arial"/>
                <w:sz w:val="22"/>
                <w:szCs w:val="22"/>
                <w:lang w:eastAsia="lt-LT"/>
              </w:rPr>
            </w:pPr>
            <w:r w:rsidRPr="004B0ABA">
              <w:rPr>
                <w:rFonts w:ascii="Arial" w:hAnsi="Arial" w:cs="Arial"/>
                <w:sz w:val="22"/>
                <w:szCs w:val="22"/>
                <w:lang w:eastAsia="lt-LT"/>
              </w:rPr>
              <w:t>sistemos);</w:t>
            </w:r>
          </w:p>
          <w:p w14:paraId="08C9DA8B" w14:textId="77777777" w:rsidR="00726276" w:rsidRPr="005E3D92" w:rsidRDefault="00726276" w:rsidP="00794FDB">
            <w:pPr>
              <w:numPr>
                <w:ilvl w:val="0"/>
                <w:numId w:val="15"/>
              </w:numPr>
              <w:rPr>
                <w:rFonts w:ascii="Arial" w:hAnsi="Arial" w:cs="Arial"/>
                <w:sz w:val="22"/>
                <w:szCs w:val="22"/>
              </w:rPr>
            </w:pPr>
            <w:r w:rsidRPr="004B0ABA">
              <w:rPr>
                <w:rFonts w:ascii="Arial" w:hAnsi="Arial" w:cs="Arial"/>
                <w:sz w:val="22"/>
                <w:szCs w:val="22"/>
                <w:lang w:eastAsia="lt-LT"/>
              </w:rPr>
              <w:t xml:space="preserve">ARĮ laiko uždelsimas </w:t>
            </w:r>
          </w:p>
        </w:tc>
        <w:tc>
          <w:tcPr>
            <w:tcW w:w="1641" w:type="pct"/>
            <w:vAlign w:val="center"/>
          </w:tcPr>
          <w:p w14:paraId="08C9DA8C" w14:textId="77777777" w:rsidR="00726276" w:rsidRDefault="00726276" w:rsidP="00794FDB">
            <w:pPr>
              <w:rPr>
                <w:rFonts w:ascii="Arial" w:hAnsi="Arial" w:cs="Arial"/>
                <w:sz w:val="22"/>
                <w:szCs w:val="22"/>
                <w:lang w:eastAsia="lt-LT"/>
              </w:rPr>
            </w:pPr>
          </w:p>
          <w:p w14:paraId="08C9DA8D" w14:textId="77777777" w:rsidR="00726276" w:rsidRDefault="00726276" w:rsidP="00794FDB">
            <w:pPr>
              <w:rPr>
                <w:rFonts w:ascii="Arial" w:hAnsi="Arial" w:cs="Arial"/>
                <w:sz w:val="22"/>
                <w:szCs w:val="22"/>
                <w:lang w:eastAsia="lt-LT"/>
              </w:rPr>
            </w:pPr>
          </w:p>
          <w:p w14:paraId="08C9DA8E" w14:textId="77777777" w:rsidR="00726276" w:rsidRDefault="00726276" w:rsidP="00794FDB">
            <w:pPr>
              <w:rPr>
                <w:rFonts w:ascii="Arial" w:hAnsi="Arial" w:cs="Arial"/>
                <w:sz w:val="22"/>
                <w:szCs w:val="22"/>
                <w:lang w:eastAsia="lt-LT"/>
              </w:rPr>
            </w:pPr>
          </w:p>
          <w:p w14:paraId="08C9DA8F" w14:textId="77777777" w:rsidR="00726276" w:rsidRDefault="00726276" w:rsidP="00794FDB">
            <w:pPr>
              <w:rPr>
                <w:rFonts w:ascii="Arial" w:hAnsi="Arial" w:cs="Arial"/>
                <w:sz w:val="22"/>
                <w:szCs w:val="22"/>
                <w:lang w:eastAsia="lt-LT"/>
              </w:rPr>
            </w:pPr>
          </w:p>
          <w:p w14:paraId="08C9DA90" w14:textId="77777777" w:rsidR="00726276" w:rsidRDefault="00726276" w:rsidP="00794FDB">
            <w:pPr>
              <w:rPr>
                <w:rFonts w:ascii="Arial" w:hAnsi="Arial" w:cs="Arial"/>
                <w:sz w:val="22"/>
                <w:szCs w:val="22"/>
                <w:lang w:eastAsia="lt-LT"/>
              </w:rPr>
            </w:pPr>
          </w:p>
          <w:p w14:paraId="08C9DA91" w14:textId="77777777" w:rsidR="00726276" w:rsidRDefault="00726276" w:rsidP="00794FDB">
            <w:pPr>
              <w:rPr>
                <w:rFonts w:ascii="Arial" w:hAnsi="Arial" w:cs="Arial"/>
                <w:sz w:val="22"/>
                <w:szCs w:val="22"/>
                <w:lang w:eastAsia="lt-LT"/>
              </w:rPr>
            </w:pPr>
          </w:p>
          <w:p w14:paraId="08C9DA92" w14:textId="77777777" w:rsidR="00726276" w:rsidRPr="005E3D92" w:rsidRDefault="00726276" w:rsidP="00794FDB">
            <w:pPr>
              <w:rPr>
                <w:rFonts w:ascii="Arial" w:hAnsi="Arial" w:cs="Arial"/>
                <w:sz w:val="22"/>
                <w:szCs w:val="22"/>
              </w:rPr>
            </w:pPr>
            <w:r w:rsidRPr="004B0ABA">
              <w:rPr>
                <w:rFonts w:ascii="Arial" w:hAnsi="Arial" w:cs="Arial"/>
                <w:sz w:val="22"/>
                <w:szCs w:val="22"/>
                <w:lang w:eastAsia="lt-LT"/>
              </w:rPr>
              <w:t>1…20s.</w:t>
            </w:r>
          </w:p>
        </w:tc>
        <w:tc>
          <w:tcPr>
            <w:tcW w:w="1144" w:type="pct"/>
          </w:tcPr>
          <w:p w14:paraId="645A3C7E" w14:textId="77777777" w:rsidR="00726276" w:rsidRDefault="00726276" w:rsidP="00794FDB">
            <w:pPr>
              <w:rPr>
                <w:rFonts w:ascii="Arial" w:hAnsi="Arial" w:cs="Arial"/>
                <w:sz w:val="22"/>
                <w:szCs w:val="22"/>
                <w:lang w:eastAsia="lt-LT"/>
              </w:rPr>
            </w:pPr>
          </w:p>
        </w:tc>
      </w:tr>
      <w:tr w:rsidR="00726276" w:rsidRPr="005E3D92" w14:paraId="08C9DA97" w14:textId="74CFA6EE"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94"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95" w14:textId="77777777" w:rsidR="00726276" w:rsidRPr="009C5AF4" w:rsidRDefault="00726276" w:rsidP="00794FDB">
            <w:pPr>
              <w:jc w:val="both"/>
              <w:rPr>
                <w:rFonts w:ascii="Arial" w:hAnsi="Arial" w:cs="Arial"/>
                <w:sz w:val="22"/>
                <w:szCs w:val="22"/>
              </w:rPr>
            </w:pPr>
            <w:r w:rsidRPr="00E76FDD">
              <w:rPr>
                <w:rFonts w:ascii="Arial" w:hAnsi="Arial" w:cs="Arial"/>
                <w:sz w:val="22"/>
                <w:szCs w:val="22"/>
              </w:rPr>
              <w:t>II-os harmonikos blokavimo funkcija</w:t>
            </w:r>
            <w:r>
              <w:rPr>
                <w:rFonts w:ascii="Arial" w:hAnsi="Arial" w:cs="Arial"/>
                <w:sz w:val="22"/>
                <w:szCs w:val="22"/>
              </w:rPr>
              <w:t>***</w:t>
            </w:r>
          </w:p>
        </w:tc>
        <w:tc>
          <w:tcPr>
            <w:tcW w:w="1641" w:type="pct"/>
          </w:tcPr>
          <w:p w14:paraId="08C9DA96" w14:textId="77777777" w:rsidR="00726276" w:rsidRPr="00E76FDD" w:rsidRDefault="00726276" w:rsidP="00794FDB">
            <w:pPr>
              <w:rPr>
                <w:rFonts w:ascii="Arial" w:hAnsi="Arial" w:cs="Arial"/>
                <w:sz w:val="22"/>
                <w:szCs w:val="22"/>
                <w:lang w:val="en-US"/>
              </w:rPr>
            </w:pPr>
            <w:r w:rsidRPr="00E76FDD">
              <w:rPr>
                <w:rFonts w:ascii="Arial" w:hAnsi="Arial" w:cs="Arial"/>
                <w:sz w:val="22"/>
                <w:szCs w:val="22"/>
              </w:rPr>
              <w:t xml:space="preserve">10 – </w:t>
            </w:r>
            <w:r>
              <w:rPr>
                <w:rFonts w:ascii="Arial" w:hAnsi="Arial" w:cs="Arial"/>
                <w:sz w:val="22"/>
                <w:szCs w:val="22"/>
              </w:rPr>
              <w:t>45</w:t>
            </w:r>
            <w:r w:rsidRPr="00E76FDD">
              <w:rPr>
                <w:rFonts w:ascii="Arial" w:hAnsi="Arial" w:cs="Arial"/>
                <w:sz w:val="22"/>
                <w:szCs w:val="22"/>
              </w:rPr>
              <w:t xml:space="preserve"> </w:t>
            </w:r>
            <w:r w:rsidRPr="00E76FDD">
              <w:rPr>
                <w:rFonts w:ascii="Arial" w:hAnsi="Arial" w:cs="Arial"/>
                <w:sz w:val="22"/>
                <w:szCs w:val="22"/>
                <w:lang w:val="en-US"/>
              </w:rPr>
              <w:t>%</w:t>
            </w:r>
          </w:p>
        </w:tc>
        <w:tc>
          <w:tcPr>
            <w:tcW w:w="1144" w:type="pct"/>
          </w:tcPr>
          <w:p w14:paraId="5D43EDA6" w14:textId="77777777" w:rsidR="00726276" w:rsidRPr="00E76FDD" w:rsidRDefault="00726276" w:rsidP="00794FDB">
            <w:pPr>
              <w:rPr>
                <w:rFonts w:ascii="Arial" w:hAnsi="Arial" w:cs="Arial"/>
                <w:sz w:val="22"/>
                <w:szCs w:val="22"/>
              </w:rPr>
            </w:pPr>
          </w:p>
        </w:tc>
      </w:tr>
      <w:tr w:rsidR="00726276" w:rsidRPr="005E3D92" w14:paraId="08C9DA9B" w14:textId="1200D672"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98"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99" w14:textId="77777777" w:rsidR="00726276" w:rsidRPr="005E3D92" w:rsidRDefault="00726276" w:rsidP="00794FDB">
            <w:pPr>
              <w:rPr>
                <w:rFonts w:ascii="Arial" w:hAnsi="Arial" w:cs="Arial"/>
                <w:sz w:val="22"/>
                <w:szCs w:val="22"/>
              </w:rPr>
            </w:pPr>
            <w:r w:rsidRPr="005E3D92">
              <w:rPr>
                <w:rFonts w:ascii="Arial" w:hAnsi="Arial" w:cs="Arial"/>
                <w:sz w:val="22"/>
                <w:szCs w:val="22"/>
              </w:rPr>
              <w:t>Binarinių įėjimų skaičius</w:t>
            </w:r>
          </w:p>
        </w:tc>
        <w:tc>
          <w:tcPr>
            <w:tcW w:w="1641" w:type="pct"/>
          </w:tcPr>
          <w:p w14:paraId="08C9DA9A" w14:textId="77777777" w:rsidR="00726276" w:rsidRPr="00071D8E" w:rsidRDefault="00726276" w:rsidP="00794FDB">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2</w:t>
            </w:r>
            <w:r>
              <w:rPr>
                <w:rFonts w:ascii="Arial" w:hAnsi="Arial" w:cs="Arial"/>
                <w:sz w:val="22"/>
                <w:szCs w:val="22"/>
              </w:rPr>
              <w:t>8</w:t>
            </w:r>
          </w:p>
        </w:tc>
        <w:tc>
          <w:tcPr>
            <w:tcW w:w="1144" w:type="pct"/>
          </w:tcPr>
          <w:p w14:paraId="452F7E6C" w14:textId="77777777" w:rsidR="00726276" w:rsidRDefault="00726276" w:rsidP="00794FDB">
            <w:pPr>
              <w:rPr>
                <w:rFonts w:ascii="Arial" w:hAnsi="Arial" w:cs="Arial"/>
                <w:sz w:val="22"/>
                <w:szCs w:val="22"/>
              </w:rPr>
            </w:pPr>
          </w:p>
        </w:tc>
      </w:tr>
      <w:tr w:rsidR="00726276" w:rsidRPr="005E3D92" w14:paraId="08C9DA9F" w14:textId="4A11D91D" w:rsidTr="00176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6" w:type="pct"/>
          </w:tcPr>
          <w:p w14:paraId="08C9DA9C" w14:textId="77777777" w:rsidR="00726276" w:rsidRPr="005E3D92" w:rsidRDefault="00726276" w:rsidP="00794FDB">
            <w:pPr>
              <w:numPr>
                <w:ilvl w:val="0"/>
                <w:numId w:val="16"/>
              </w:numPr>
              <w:jc w:val="center"/>
              <w:rPr>
                <w:rFonts w:ascii="Arial" w:hAnsi="Arial" w:cs="Arial"/>
                <w:sz w:val="22"/>
                <w:szCs w:val="22"/>
              </w:rPr>
            </w:pPr>
          </w:p>
        </w:tc>
        <w:tc>
          <w:tcPr>
            <w:tcW w:w="1859" w:type="pct"/>
          </w:tcPr>
          <w:p w14:paraId="08C9DA9D" w14:textId="77777777" w:rsidR="00726276" w:rsidRPr="005E3D92" w:rsidRDefault="00726276" w:rsidP="00794FDB">
            <w:pPr>
              <w:rPr>
                <w:rFonts w:ascii="Arial" w:hAnsi="Arial" w:cs="Arial"/>
                <w:sz w:val="22"/>
                <w:szCs w:val="22"/>
              </w:rPr>
            </w:pPr>
            <w:r w:rsidRPr="005E3D92">
              <w:rPr>
                <w:rFonts w:ascii="Arial" w:hAnsi="Arial" w:cs="Arial"/>
                <w:sz w:val="22"/>
                <w:szCs w:val="22"/>
              </w:rPr>
              <w:t>Binarinių išėjimų skaičius</w:t>
            </w:r>
          </w:p>
        </w:tc>
        <w:tc>
          <w:tcPr>
            <w:tcW w:w="1641" w:type="pct"/>
          </w:tcPr>
          <w:p w14:paraId="08C9DA9E" w14:textId="77777777" w:rsidR="00726276" w:rsidRPr="00071D8E" w:rsidRDefault="00726276" w:rsidP="00794FDB">
            <w:pPr>
              <w:rPr>
                <w:rFonts w:ascii="Arial" w:hAnsi="Arial" w:cs="Arial"/>
                <w:sz w:val="22"/>
                <w:szCs w:val="22"/>
              </w:rPr>
            </w:pPr>
            <w:r>
              <w:rPr>
                <w:rFonts w:ascii="Arial" w:hAnsi="Arial" w:cs="Arial"/>
                <w:sz w:val="22"/>
                <w:szCs w:val="22"/>
              </w:rPr>
              <w:t xml:space="preserve">≥ </w:t>
            </w:r>
            <w:r w:rsidRPr="00071D8E">
              <w:rPr>
                <w:rFonts w:ascii="Arial" w:hAnsi="Arial" w:cs="Arial"/>
                <w:sz w:val="22"/>
                <w:szCs w:val="22"/>
              </w:rPr>
              <w:t>15</w:t>
            </w:r>
          </w:p>
        </w:tc>
        <w:tc>
          <w:tcPr>
            <w:tcW w:w="1144" w:type="pct"/>
          </w:tcPr>
          <w:p w14:paraId="29C30C3F" w14:textId="77777777" w:rsidR="00726276" w:rsidRDefault="00726276" w:rsidP="00794FDB">
            <w:pPr>
              <w:rPr>
                <w:rFonts w:ascii="Arial" w:hAnsi="Arial" w:cs="Arial"/>
                <w:sz w:val="22"/>
                <w:szCs w:val="22"/>
              </w:rPr>
            </w:pPr>
          </w:p>
        </w:tc>
      </w:tr>
    </w:tbl>
    <w:p w14:paraId="08C9DBE2" w14:textId="77777777" w:rsidR="0022488F" w:rsidRDefault="0022488F" w:rsidP="0022488F">
      <w:pPr>
        <w:jc w:val="both"/>
        <w:rPr>
          <w:rFonts w:ascii="Arial" w:hAnsi="Arial" w:cs="Arial"/>
          <w:sz w:val="22"/>
          <w:szCs w:val="22"/>
        </w:rPr>
      </w:pPr>
    </w:p>
    <w:p w14:paraId="08C9DBE3" w14:textId="77777777" w:rsidR="00DD0D8A" w:rsidRDefault="00DD0D8A" w:rsidP="0022488F">
      <w:pPr>
        <w:jc w:val="both"/>
        <w:rPr>
          <w:rFonts w:ascii="Arial" w:hAnsi="Arial" w:cs="Arial"/>
          <w:sz w:val="22"/>
          <w:szCs w:val="22"/>
        </w:rPr>
      </w:pPr>
    </w:p>
    <w:p w14:paraId="08C9DBE4" w14:textId="77777777" w:rsidR="008810B6" w:rsidRDefault="008810B6" w:rsidP="008810B6">
      <w:pPr>
        <w:jc w:val="both"/>
        <w:rPr>
          <w:rFonts w:ascii="Arial" w:hAnsi="Arial" w:cs="Arial"/>
          <w:sz w:val="22"/>
          <w:szCs w:val="22"/>
        </w:rPr>
      </w:pPr>
      <w:r w:rsidRPr="000D7E0F">
        <w:rPr>
          <w:rFonts w:ascii="Arial" w:hAnsi="Arial" w:cs="Arial"/>
          <w:b/>
          <w:sz w:val="22"/>
          <w:szCs w:val="22"/>
        </w:rPr>
        <w:t>Pastaba:</w:t>
      </w:r>
      <w:r w:rsidRPr="000D7E0F">
        <w:rPr>
          <w:rFonts w:ascii="Arial" w:hAnsi="Arial" w:cs="Arial"/>
          <w:sz w:val="22"/>
          <w:szCs w:val="22"/>
        </w:rPr>
        <w:t xml:space="preserve">  </w:t>
      </w:r>
    </w:p>
    <w:p w14:paraId="08C9DBE6" w14:textId="00445274" w:rsidR="00CC50A1" w:rsidRPr="0058539F" w:rsidRDefault="00CC50A1" w:rsidP="008810B6">
      <w:pPr>
        <w:jc w:val="both"/>
        <w:rPr>
          <w:rFonts w:ascii="Arial" w:hAnsi="Arial" w:cs="Arial"/>
          <w:sz w:val="22"/>
          <w:szCs w:val="22"/>
        </w:rPr>
      </w:pPr>
    </w:p>
    <w:p w14:paraId="08C9DBE7" w14:textId="77777777" w:rsidR="0022488F" w:rsidRPr="0058539F" w:rsidRDefault="008810B6" w:rsidP="0022488F">
      <w:pPr>
        <w:jc w:val="both"/>
        <w:rPr>
          <w:rFonts w:ascii="Arial" w:hAnsi="Arial" w:cs="Arial"/>
          <w:sz w:val="22"/>
          <w:szCs w:val="22"/>
        </w:rPr>
      </w:pPr>
      <w:r w:rsidRPr="0058539F">
        <w:rPr>
          <w:rFonts w:ascii="Arial" w:hAnsi="Arial" w:cs="Arial"/>
          <w:sz w:val="22"/>
          <w:szCs w:val="22"/>
        </w:rPr>
        <w:t>*</w:t>
      </w:r>
      <w:r w:rsidR="00CC50A1" w:rsidRPr="0058539F">
        <w:rPr>
          <w:rFonts w:ascii="Arial" w:hAnsi="Arial" w:cs="Arial"/>
          <w:sz w:val="22"/>
          <w:szCs w:val="22"/>
        </w:rPr>
        <w:t>*</w:t>
      </w:r>
      <w:r w:rsidRPr="0058539F">
        <w:rPr>
          <w:rFonts w:ascii="Arial" w:hAnsi="Arial" w:cs="Arial"/>
          <w:sz w:val="22"/>
          <w:szCs w:val="22"/>
        </w:rPr>
        <w:t xml:space="preserve"> </w:t>
      </w:r>
      <w:r w:rsidR="00CC50A1" w:rsidRPr="0058539F">
        <w:rPr>
          <w:rFonts w:ascii="Arial" w:hAnsi="Arial" w:cs="Arial"/>
          <w:sz w:val="22"/>
          <w:szCs w:val="22"/>
        </w:rPr>
        <w:t xml:space="preserve">  </w:t>
      </w:r>
      <w:r w:rsidRPr="0058539F">
        <w:rPr>
          <w:rFonts w:ascii="Arial" w:hAnsi="Arial" w:cs="Arial"/>
          <w:sz w:val="22"/>
          <w:szCs w:val="22"/>
        </w:rPr>
        <w:t>jei bendrovė jau turi įsigijusi pakankamą šios programinės įrangos licencijų skaičių, ši programinė įranga netiekiama;</w:t>
      </w:r>
    </w:p>
    <w:p w14:paraId="08C9DBEA" w14:textId="35FAA82C" w:rsidR="0022488F" w:rsidRPr="00AA6036" w:rsidRDefault="00CC50A1" w:rsidP="00AA6036">
      <w:pPr>
        <w:jc w:val="both"/>
        <w:rPr>
          <w:rFonts w:ascii="Arial" w:hAnsi="Arial" w:cs="Arial"/>
          <w:sz w:val="22"/>
          <w:szCs w:val="22"/>
        </w:rPr>
      </w:pPr>
      <w:r w:rsidRPr="0058539F">
        <w:rPr>
          <w:rFonts w:ascii="Arial" w:hAnsi="Arial" w:cs="Arial"/>
          <w:sz w:val="22"/>
          <w:szCs w:val="22"/>
        </w:rPr>
        <w:t>***   funkcija taikoma tik tr</w:t>
      </w:r>
      <w:r w:rsidR="00977FC0" w:rsidRPr="0058539F">
        <w:rPr>
          <w:rFonts w:ascii="Arial" w:hAnsi="Arial" w:cs="Arial"/>
          <w:sz w:val="22"/>
          <w:szCs w:val="22"/>
        </w:rPr>
        <w:t>ansformatorių pastočių įvadiniam</w:t>
      </w:r>
      <w:r w:rsidRPr="0058539F">
        <w:rPr>
          <w:rFonts w:ascii="Arial" w:hAnsi="Arial" w:cs="Arial"/>
          <w:sz w:val="22"/>
          <w:szCs w:val="22"/>
        </w:rPr>
        <w:t xml:space="preserve"> relinės apsaugos ir automatikos terminalui</w:t>
      </w:r>
      <w:r w:rsidR="00AA6036">
        <w:rPr>
          <w:rFonts w:ascii="Arial" w:hAnsi="Arial" w:cs="Arial"/>
          <w:sz w:val="22"/>
          <w:szCs w:val="22"/>
        </w:rPr>
        <w:t>.</w:t>
      </w:r>
    </w:p>
    <w:sectPr w:rsidR="0022488F" w:rsidRPr="00AA6036" w:rsidSect="003F1B78">
      <w:headerReference w:type="default" r:id="rId7"/>
      <w:footerReference w:type="even" r:id="rId8"/>
      <w:footerReference w:type="default" r:id="rId9"/>
      <w:pgSz w:w="11907" w:h="16840" w:code="9"/>
      <w:pgMar w:top="426" w:right="851" w:bottom="1135" w:left="1702" w:header="567" w:footer="689" w:gutter="0"/>
      <w:paperSrc w:first="1" w:other="1"/>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18B5" w14:textId="77777777" w:rsidR="009975B0" w:rsidRDefault="009975B0">
      <w:r>
        <w:separator/>
      </w:r>
    </w:p>
  </w:endnote>
  <w:endnote w:type="continuationSeparator" w:id="0">
    <w:p w14:paraId="18986975" w14:textId="77777777" w:rsidR="009975B0" w:rsidRDefault="0099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F0" w14:textId="77777777" w:rsidR="002166E0" w:rsidRDefault="002166E0" w:rsidP="00A839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C9DBF1" w14:textId="77777777" w:rsidR="002166E0" w:rsidRDefault="002166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F2" w14:textId="77777777" w:rsidR="002166E0" w:rsidRPr="00032995" w:rsidRDefault="002166E0" w:rsidP="00A839A0">
    <w:pPr>
      <w:pStyle w:val="Footer"/>
      <w:framePr w:wrap="around" w:vAnchor="text" w:hAnchor="margin" w:xAlign="center" w:y="1"/>
      <w:rPr>
        <w:rStyle w:val="PageNumber"/>
        <w:sz w:val="20"/>
        <w:szCs w:val="20"/>
      </w:rPr>
    </w:pPr>
    <w:r w:rsidRPr="00032995">
      <w:rPr>
        <w:rStyle w:val="PageNumber"/>
        <w:sz w:val="20"/>
        <w:szCs w:val="20"/>
      </w:rPr>
      <w:fldChar w:fldCharType="begin"/>
    </w:r>
    <w:r w:rsidRPr="00032995">
      <w:rPr>
        <w:rStyle w:val="PageNumber"/>
        <w:sz w:val="20"/>
        <w:szCs w:val="20"/>
      </w:rPr>
      <w:instrText xml:space="preserve">PAGE  </w:instrText>
    </w:r>
    <w:r w:rsidRPr="00032995">
      <w:rPr>
        <w:rStyle w:val="PageNumber"/>
        <w:sz w:val="20"/>
        <w:szCs w:val="20"/>
      </w:rPr>
      <w:fldChar w:fldCharType="separate"/>
    </w:r>
    <w:r w:rsidR="00BE4FA2">
      <w:rPr>
        <w:rStyle w:val="PageNumber"/>
        <w:noProof/>
        <w:sz w:val="20"/>
        <w:szCs w:val="20"/>
      </w:rPr>
      <w:t>5</w:t>
    </w:r>
    <w:r w:rsidRPr="00032995">
      <w:rPr>
        <w:rStyle w:val="PageNumber"/>
        <w:sz w:val="20"/>
        <w:szCs w:val="20"/>
      </w:rPr>
      <w:fldChar w:fldCharType="end"/>
    </w:r>
  </w:p>
  <w:p w14:paraId="08C9DBF3" w14:textId="77777777" w:rsidR="002166E0" w:rsidRDefault="00216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B71B" w14:textId="77777777" w:rsidR="009975B0" w:rsidRDefault="009975B0">
      <w:r>
        <w:separator/>
      </w:r>
    </w:p>
  </w:footnote>
  <w:footnote w:type="continuationSeparator" w:id="0">
    <w:p w14:paraId="67AA2440" w14:textId="77777777" w:rsidR="009975B0" w:rsidRDefault="0099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DBEF" w14:textId="0A23A068" w:rsidR="002166E0" w:rsidRDefault="00216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2C90"/>
    <w:multiLevelType w:val="hybridMultilevel"/>
    <w:tmpl w:val="1C322F9E"/>
    <w:lvl w:ilvl="0" w:tplc="692C31E6">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C40FF"/>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05E06AA"/>
    <w:multiLevelType w:val="hybridMultilevel"/>
    <w:tmpl w:val="CAF83FA4"/>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D33D2D"/>
    <w:multiLevelType w:val="hybridMultilevel"/>
    <w:tmpl w:val="D28AB42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67"/>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11C467D"/>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5C204F2"/>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F3DFF"/>
    <w:multiLevelType w:val="hybridMultilevel"/>
    <w:tmpl w:val="4A9CC77E"/>
    <w:lvl w:ilvl="0" w:tplc="1206EB10">
      <w:start w:val="1"/>
      <w:numFmt w:val="bullet"/>
      <w:lvlText w:val="–"/>
      <w:lvlJc w:val="left"/>
      <w:pPr>
        <w:tabs>
          <w:tab w:val="num" w:pos="1080"/>
        </w:tabs>
        <w:ind w:left="1080" w:hanging="360"/>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863E79"/>
    <w:multiLevelType w:val="hybridMultilevel"/>
    <w:tmpl w:val="88940506"/>
    <w:lvl w:ilvl="0" w:tplc="D9B8066A">
      <w:start w:val="47"/>
      <w:numFmt w:val="decimal"/>
      <w:lvlText w:val="%1&gt;"/>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A45664"/>
    <w:multiLevelType w:val="hybridMultilevel"/>
    <w:tmpl w:val="010C9124"/>
    <w:lvl w:ilvl="0" w:tplc="DC3A38EC">
      <w:start w:val="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3A4970"/>
    <w:multiLevelType w:val="hybridMultilevel"/>
    <w:tmpl w:val="0AD258F6"/>
    <w:lvl w:ilvl="0" w:tplc="02BC2E0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1F1D35"/>
    <w:multiLevelType w:val="hybridMultilevel"/>
    <w:tmpl w:val="7FDEFF2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507A3"/>
    <w:multiLevelType w:val="hybridMultilevel"/>
    <w:tmpl w:val="4A6681B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A1CB7"/>
    <w:multiLevelType w:val="hybridMultilevel"/>
    <w:tmpl w:val="966C4112"/>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FE7E71"/>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77C55"/>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D050746"/>
    <w:multiLevelType w:val="hybridMultilevel"/>
    <w:tmpl w:val="94FE63D0"/>
    <w:lvl w:ilvl="0" w:tplc="1206EB10">
      <w:start w:val="1"/>
      <w:numFmt w:val="bullet"/>
      <w:lvlText w:val="–"/>
      <w:lvlJc w:val="left"/>
      <w:pPr>
        <w:tabs>
          <w:tab w:val="num" w:pos="1080"/>
        </w:tabs>
        <w:ind w:left="1080" w:hanging="360"/>
      </w:pPr>
      <w:rPr>
        <w:rFonts w:ascii="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78237622">
    <w:abstractNumId w:val="19"/>
  </w:num>
  <w:num w:numId="2" w16cid:durableId="1628972935">
    <w:abstractNumId w:val="14"/>
  </w:num>
  <w:num w:numId="3" w16cid:durableId="744226824">
    <w:abstractNumId w:val="5"/>
  </w:num>
  <w:num w:numId="4" w16cid:durableId="2011711063">
    <w:abstractNumId w:val="15"/>
  </w:num>
  <w:num w:numId="5" w16cid:durableId="1166634102">
    <w:abstractNumId w:val="16"/>
  </w:num>
  <w:num w:numId="6" w16cid:durableId="454297022">
    <w:abstractNumId w:val="3"/>
  </w:num>
  <w:num w:numId="7" w16cid:durableId="131021132">
    <w:abstractNumId w:val="12"/>
  </w:num>
  <w:num w:numId="8" w16cid:durableId="611015450">
    <w:abstractNumId w:val="0"/>
  </w:num>
  <w:num w:numId="9" w16cid:durableId="1565332286">
    <w:abstractNumId w:val="18"/>
  </w:num>
  <w:num w:numId="10" w16cid:durableId="866942655">
    <w:abstractNumId w:val="2"/>
  </w:num>
  <w:num w:numId="11" w16cid:durableId="188877102">
    <w:abstractNumId w:val="20"/>
  </w:num>
  <w:num w:numId="12" w16cid:durableId="2094618933">
    <w:abstractNumId w:val="4"/>
  </w:num>
  <w:num w:numId="13" w16cid:durableId="1136214865">
    <w:abstractNumId w:val="10"/>
  </w:num>
  <w:num w:numId="14" w16cid:durableId="1614752795">
    <w:abstractNumId w:val="13"/>
  </w:num>
  <w:num w:numId="15" w16cid:durableId="1506826757">
    <w:abstractNumId w:val="11"/>
  </w:num>
  <w:num w:numId="16" w16cid:durableId="774325591">
    <w:abstractNumId w:val="7"/>
  </w:num>
  <w:num w:numId="17" w16cid:durableId="794982142">
    <w:abstractNumId w:val="1"/>
  </w:num>
  <w:num w:numId="18" w16cid:durableId="1787844712">
    <w:abstractNumId w:val="8"/>
  </w:num>
  <w:num w:numId="19" w16cid:durableId="1281838411">
    <w:abstractNumId w:val="17"/>
  </w:num>
  <w:num w:numId="20" w16cid:durableId="1536311818">
    <w:abstractNumId w:val="6"/>
  </w:num>
  <w:num w:numId="21" w16cid:durableId="126557420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84A"/>
    <w:rsid w:val="00000D5D"/>
    <w:rsid w:val="00012ECC"/>
    <w:rsid w:val="000169B2"/>
    <w:rsid w:val="00022E94"/>
    <w:rsid w:val="000302FC"/>
    <w:rsid w:val="00032995"/>
    <w:rsid w:val="00035170"/>
    <w:rsid w:val="00041C0E"/>
    <w:rsid w:val="00043EF5"/>
    <w:rsid w:val="00064125"/>
    <w:rsid w:val="00071D8E"/>
    <w:rsid w:val="00073507"/>
    <w:rsid w:val="00081C64"/>
    <w:rsid w:val="00086FEF"/>
    <w:rsid w:val="000877FF"/>
    <w:rsid w:val="000A052E"/>
    <w:rsid w:val="000A2581"/>
    <w:rsid w:val="000A48F4"/>
    <w:rsid w:val="000A4C71"/>
    <w:rsid w:val="000C1CE7"/>
    <w:rsid w:val="000C5492"/>
    <w:rsid w:val="000D065B"/>
    <w:rsid w:val="000F10AE"/>
    <w:rsid w:val="000F11DF"/>
    <w:rsid w:val="000F1CD2"/>
    <w:rsid w:val="000F76DE"/>
    <w:rsid w:val="00105BD2"/>
    <w:rsid w:val="00110226"/>
    <w:rsid w:val="001310A5"/>
    <w:rsid w:val="00132DD4"/>
    <w:rsid w:val="00134F3C"/>
    <w:rsid w:val="0013591E"/>
    <w:rsid w:val="00135EF9"/>
    <w:rsid w:val="00135FA4"/>
    <w:rsid w:val="00137CE8"/>
    <w:rsid w:val="00141CCE"/>
    <w:rsid w:val="0014270B"/>
    <w:rsid w:val="00142AA9"/>
    <w:rsid w:val="0014460D"/>
    <w:rsid w:val="0014588C"/>
    <w:rsid w:val="00145C9C"/>
    <w:rsid w:val="00173F4F"/>
    <w:rsid w:val="001747D3"/>
    <w:rsid w:val="00176463"/>
    <w:rsid w:val="00180D4F"/>
    <w:rsid w:val="0018728F"/>
    <w:rsid w:val="001958CE"/>
    <w:rsid w:val="001965AA"/>
    <w:rsid w:val="001A0862"/>
    <w:rsid w:val="001B5395"/>
    <w:rsid w:val="001C1DB4"/>
    <w:rsid w:val="001C3C7B"/>
    <w:rsid w:val="001C799B"/>
    <w:rsid w:val="001D2AD1"/>
    <w:rsid w:val="001D3F57"/>
    <w:rsid w:val="001D6CA8"/>
    <w:rsid w:val="001E00E3"/>
    <w:rsid w:val="001E02F3"/>
    <w:rsid w:val="001E0841"/>
    <w:rsid w:val="001E7FCD"/>
    <w:rsid w:val="001F0C8C"/>
    <w:rsid w:val="001F4BEC"/>
    <w:rsid w:val="001F7894"/>
    <w:rsid w:val="00202098"/>
    <w:rsid w:val="00203206"/>
    <w:rsid w:val="00206278"/>
    <w:rsid w:val="00210D58"/>
    <w:rsid w:val="002166E0"/>
    <w:rsid w:val="00217C0A"/>
    <w:rsid w:val="00217E57"/>
    <w:rsid w:val="0022488F"/>
    <w:rsid w:val="00232C24"/>
    <w:rsid w:val="00241ECA"/>
    <w:rsid w:val="00243CF5"/>
    <w:rsid w:val="00247507"/>
    <w:rsid w:val="0025396A"/>
    <w:rsid w:val="00257F30"/>
    <w:rsid w:val="00261372"/>
    <w:rsid w:val="00262994"/>
    <w:rsid w:val="00275353"/>
    <w:rsid w:val="002768FA"/>
    <w:rsid w:val="00277902"/>
    <w:rsid w:val="00296086"/>
    <w:rsid w:val="002A400F"/>
    <w:rsid w:val="002A7E3E"/>
    <w:rsid w:val="002B21E3"/>
    <w:rsid w:val="002B2445"/>
    <w:rsid w:val="002B49A5"/>
    <w:rsid w:val="002C09A6"/>
    <w:rsid w:val="002C23C6"/>
    <w:rsid w:val="002C4251"/>
    <w:rsid w:val="002C45D7"/>
    <w:rsid w:val="002C4E21"/>
    <w:rsid w:val="002C56CB"/>
    <w:rsid w:val="002D5F23"/>
    <w:rsid w:val="002E2A03"/>
    <w:rsid w:val="002E2A1C"/>
    <w:rsid w:val="002E53FA"/>
    <w:rsid w:val="002F0F16"/>
    <w:rsid w:val="003066E6"/>
    <w:rsid w:val="00306FB0"/>
    <w:rsid w:val="00311DEB"/>
    <w:rsid w:val="003237FC"/>
    <w:rsid w:val="00325A6E"/>
    <w:rsid w:val="00335955"/>
    <w:rsid w:val="00337427"/>
    <w:rsid w:val="003450C2"/>
    <w:rsid w:val="00353E5B"/>
    <w:rsid w:val="0035466F"/>
    <w:rsid w:val="0036067C"/>
    <w:rsid w:val="00361972"/>
    <w:rsid w:val="00361C35"/>
    <w:rsid w:val="00364B48"/>
    <w:rsid w:val="00364CC0"/>
    <w:rsid w:val="00365673"/>
    <w:rsid w:val="0037242A"/>
    <w:rsid w:val="00375AF2"/>
    <w:rsid w:val="0037694B"/>
    <w:rsid w:val="0038133D"/>
    <w:rsid w:val="003937AE"/>
    <w:rsid w:val="00394F81"/>
    <w:rsid w:val="003965B9"/>
    <w:rsid w:val="003A55D6"/>
    <w:rsid w:val="003A79EE"/>
    <w:rsid w:val="003A7B27"/>
    <w:rsid w:val="003C196A"/>
    <w:rsid w:val="003C5781"/>
    <w:rsid w:val="003C7551"/>
    <w:rsid w:val="003D6B9B"/>
    <w:rsid w:val="003E06AD"/>
    <w:rsid w:val="003E465F"/>
    <w:rsid w:val="003F1B78"/>
    <w:rsid w:val="003F1FF1"/>
    <w:rsid w:val="003F2B6B"/>
    <w:rsid w:val="00400187"/>
    <w:rsid w:val="00401082"/>
    <w:rsid w:val="004033FB"/>
    <w:rsid w:val="004038B1"/>
    <w:rsid w:val="00404F62"/>
    <w:rsid w:val="00407E68"/>
    <w:rsid w:val="00413FC9"/>
    <w:rsid w:val="00414572"/>
    <w:rsid w:val="00420E1B"/>
    <w:rsid w:val="00425540"/>
    <w:rsid w:val="00435A44"/>
    <w:rsid w:val="00435B02"/>
    <w:rsid w:val="0044076A"/>
    <w:rsid w:val="00444E79"/>
    <w:rsid w:val="0045035D"/>
    <w:rsid w:val="00450B20"/>
    <w:rsid w:val="00453880"/>
    <w:rsid w:val="00453AF5"/>
    <w:rsid w:val="00454BB2"/>
    <w:rsid w:val="00461F41"/>
    <w:rsid w:val="0046576A"/>
    <w:rsid w:val="00466F8E"/>
    <w:rsid w:val="0047111B"/>
    <w:rsid w:val="004724D6"/>
    <w:rsid w:val="00474043"/>
    <w:rsid w:val="00474E0D"/>
    <w:rsid w:val="00475F12"/>
    <w:rsid w:val="00477D60"/>
    <w:rsid w:val="00480E96"/>
    <w:rsid w:val="00483BA9"/>
    <w:rsid w:val="00485448"/>
    <w:rsid w:val="00492A6F"/>
    <w:rsid w:val="0049677C"/>
    <w:rsid w:val="00497D84"/>
    <w:rsid w:val="004A15B5"/>
    <w:rsid w:val="004A5D16"/>
    <w:rsid w:val="004B0ABA"/>
    <w:rsid w:val="004B0C10"/>
    <w:rsid w:val="004B1AB8"/>
    <w:rsid w:val="004B2A51"/>
    <w:rsid w:val="004C1C8A"/>
    <w:rsid w:val="004C7B12"/>
    <w:rsid w:val="004D0026"/>
    <w:rsid w:val="004D6F1F"/>
    <w:rsid w:val="004E05BA"/>
    <w:rsid w:val="004E06CF"/>
    <w:rsid w:val="004E0CD4"/>
    <w:rsid w:val="004E33B2"/>
    <w:rsid w:val="004E3461"/>
    <w:rsid w:val="004E4CF3"/>
    <w:rsid w:val="004E5018"/>
    <w:rsid w:val="004E65FA"/>
    <w:rsid w:val="004E6680"/>
    <w:rsid w:val="004F0DAC"/>
    <w:rsid w:val="004F660E"/>
    <w:rsid w:val="004F7810"/>
    <w:rsid w:val="00501078"/>
    <w:rsid w:val="005065D4"/>
    <w:rsid w:val="00511376"/>
    <w:rsid w:val="00511F8D"/>
    <w:rsid w:val="00513AED"/>
    <w:rsid w:val="00522E6F"/>
    <w:rsid w:val="00524226"/>
    <w:rsid w:val="00525E1D"/>
    <w:rsid w:val="0053683D"/>
    <w:rsid w:val="005402B3"/>
    <w:rsid w:val="00542017"/>
    <w:rsid w:val="00547379"/>
    <w:rsid w:val="005479FF"/>
    <w:rsid w:val="005537DC"/>
    <w:rsid w:val="00567FD8"/>
    <w:rsid w:val="00573530"/>
    <w:rsid w:val="005758E8"/>
    <w:rsid w:val="005836F6"/>
    <w:rsid w:val="0058539F"/>
    <w:rsid w:val="00590D5D"/>
    <w:rsid w:val="00593AEB"/>
    <w:rsid w:val="005A5E8C"/>
    <w:rsid w:val="005B348F"/>
    <w:rsid w:val="005B3E87"/>
    <w:rsid w:val="005B5F6E"/>
    <w:rsid w:val="005C0E08"/>
    <w:rsid w:val="005C76C2"/>
    <w:rsid w:val="005D5AFE"/>
    <w:rsid w:val="005E3D92"/>
    <w:rsid w:val="005E4187"/>
    <w:rsid w:val="00600C1E"/>
    <w:rsid w:val="00603B44"/>
    <w:rsid w:val="00612191"/>
    <w:rsid w:val="00616CEA"/>
    <w:rsid w:val="00623662"/>
    <w:rsid w:val="00626D2B"/>
    <w:rsid w:val="00630D72"/>
    <w:rsid w:val="00633D80"/>
    <w:rsid w:val="00636AB4"/>
    <w:rsid w:val="00636E09"/>
    <w:rsid w:val="00637D59"/>
    <w:rsid w:val="00641A58"/>
    <w:rsid w:val="00644DEE"/>
    <w:rsid w:val="00646294"/>
    <w:rsid w:val="00646384"/>
    <w:rsid w:val="00663B27"/>
    <w:rsid w:val="00681A1F"/>
    <w:rsid w:val="0068269F"/>
    <w:rsid w:val="006870E0"/>
    <w:rsid w:val="00692F73"/>
    <w:rsid w:val="006A2768"/>
    <w:rsid w:val="006B3636"/>
    <w:rsid w:val="006B6367"/>
    <w:rsid w:val="006C5057"/>
    <w:rsid w:val="006D2E68"/>
    <w:rsid w:val="006D6145"/>
    <w:rsid w:val="006E15B3"/>
    <w:rsid w:val="006E53A7"/>
    <w:rsid w:val="006F35A9"/>
    <w:rsid w:val="006F4C4D"/>
    <w:rsid w:val="006F50BC"/>
    <w:rsid w:val="006F7065"/>
    <w:rsid w:val="00704278"/>
    <w:rsid w:val="00704AF0"/>
    <w:rsid w:val="00705D56"/>
    <w:rsid w:val="007212E1"/>
    <w:rsid w:val="00726276"/>
    <w:rsid w:val="00727791"/>
    <w:rsid w:val="00741387"/>
    <w:rsid w:val="0074444D"/>
    <w:rsid w:val="00745114"/>
    <w:rsid w:val="00751649"/>
    <w:rsid w:val="0075648F"/>
    <w:rsid w:val="007574CC"/>
    <w:rsid w:val="00760772"/>
    <w:rsid w:val="00771922"/>
    <w:rsid w:val="00772452"/>
    <w:rsid w:val="007726E9"/>
    <w:rsid w:val="007754D0"/>
    <w:rsid w:val="007867E9"/>
    <w:rsid w:val="00793B95"/>
    <w:rsid w:val="007947E8"/>
    <w:rsid w:val="00794FDB"/>
    <w:rsid w:val="00796282"/>
    <w:rsid w:val="007A75C3"/>
    <w:rsid w:val="007B278A"/>
    <w:rsid w:val="007B3C23"/>
    <w:rsid w:val="007C0C6E"/>
    <w:rsid w:val="007C1BA2"/>
    <w:rsid w:val="007C3318"/>
    <w:rsid w:val="007C6899"/>
    <w:rsid w:val="007C7515"/>
    <w:rsid w:val="007D4F78"/>
    <w:rsid w:val="007E5BCF"/>
    <w:rsid w:val="007F77AA"/>
    <w:rsid w:val="007F7C20"/>
    <w:rsid w:val="00800740"/>
    <w:rsid w:val="00801F0E"/>
    <w:rsid w:val="00806CED"/>
    <w:rsid w:val="008108FD"/>
    <w:rsid w:val="00812F7D"/>
    <w:rsid w:val="0081754C"/>
    <w:rsid w:val="00821B57"/>
    <w:rsid w:val="00826C2B"/>
    <w:rsid w:val="008340A7"/>
    <w:rsid w:val="00835B74"/>
    <w:rsid w:val="008408C6"/>
    <w:rsid w:val="00841A0F"/>
    <w:rsid w:val="008439A4"/>
    <w:rsid w:val="00850EC0"/>
    <w:rsid w:val="00851AC9"/>
    <w:rsid w:val="008568DB"/>
    <w:rsid w:val="00860903"/>
    <w:rsid w:val="008638DD"/>
    <w:rsid w:val="0086784A"/>
    <w:rsid w:val="0087174D"/>
    <w:rsid w:val="00877068"/>
    <w:rsid w:val="008810B6"/>
    <w:rsid w:val="00881AB5"/>
    <w:rsid w:val="00884ECD"/>
    <w:rsid w:val="00886FDD"/>
    <w:rsid w:val="00890C65"/>
    <w:rsid w:val="00896494"/>
    <w:rsid w:val="00897CE4"/>
    <w:rsid w:val="008B033F"/>
    <w:rsid w:val="008C66ED"/>
    <w:rsid w:val="008C6FAA"/>
    <w:rsid w:val="008D0157"/>
    <w:rsid w:val="008D0453"/>
    <w:rsid w:val="008D44E4"/>
    <w:rsid w:val="008E0073"/>
    <w:rsid w:val="008E2B78"/>
    <w:rsid w:val="008E5054"/>
    <w:rsid w:val="008F3362"/>
    <w:rsid w:val="008F3741"/>
    <w:rsid w:val="009013A6"/>
    <w:rsid w:val="009030C2"/>
    <w:rsid w:val="00906DB3"/>
    <w:rsid w:val="00911665"/>
    <w:rsid w:val="009122A6"/>
    <w:rsid w:val="00912E00"/>
    <w:rsid w:val="00913679"/>
    <w:rsid w:val="009158A4"/>
    <w:rsid w:val="00915AB2"/>
    <w:rsid w:val="0091673F"/>
    <w:rsid w:val="00916C25"/>
    <w:rsid w:val="009246E3"/>
    <w:rsid w:val="00927D5C"/>
    <w:rsid w:val="00930A28"/>
    <w:rsid w:val="009368C2"/>
    <w:rsid w:val="00940ED1"/>
    <w:rsid w:val="0095096D"/>
    <w:rsid w:val="00965382"/>
    <w:rsid w:val="00967A65"/>
    <w:rsid w:val="00971BED"/>
    <w:rsid w:val="009756A4"/>
    <w:rsid w:val="009761D5"/>
    <w:rsid w:val="00976FC8"/>
    <w:rsid w:val="00977FC0"/>
    <w:rsid w:val="009878A7"/>
    <w:rsid w:val="009920AE"/>
    <w:rsid w:val="00994106"/>
    <w:rsid w:val="00997024"/>
    <w:rsid w:val="009975B0"/>
    <w:rsid w:val="009A165C"/>
    <w:rsid w:val="009A387F"/>
    <w:rsid w:val="009A39BC"/>
    <w:rsid w:val="009A6269"/>
    <w:rsid w:val="009B0CD6"/>
    <w:rsid w:val="009B36C1"/>
    <w:rsid w:val="009B6ADC"/>
    <w:rsid w:val="009B7724"/>
    <w:rsid w:val="009C1F38"/>
    <w:rsid w:val="009C3342"/>
    <w:rsid w:val="009C5AF4"/>
    <w:rsid w:val="009E511C"/>
    <w:rsid w:val="00A03DDD"/>
    <w:rsid w:val="00A050C9"/>
    <w:rsid w:val="00A05F46"/>
    <w:rsid w:val="00A1238B"/>
    <w:rsid w:val="00A3054A"/>
    <w:rsid w:val="00A33300"/>
    <w:rsid w:val="00A4183C"/>
    <w:rsid w:val="00A568A2"/>
    <w:rsid w:val="00A579E7"/>
    <w:rsid w:val="00A60F4A"/>
    <w:rsid w:val="00A64108"/>
    <w:rsid w:val="00A64956"/>
    <w:rsid w:val="00A71FF6"/>
    <w:rsid w:val="00A722CE"/>
    <w:rsid w:val="00A7505B"/>
    <w:rsid w:val="00A81B12"/>
    <w:rsid w:val="00A839A0"/>
    <w:rsid w:val="00A85525"/>
    <w:rsid w:val="00A90B84"/>
    <w:rsid w:val="00A91831"/>
    <w:rsid w:val="00A9707F"/>
    <w:rsid w:val="00A97C6A"/>
    <w:rsid w:val="00AA6036"/>
    <w:rsid w:val="00AA6B32"/>
    <w:rsid w:val="00AB1313"/>
    <w:rsid w:val="00AB13A0"/>
    <w:rsid w:val="00AB4353"/>
    <w:rsid w:val="00AC008E"/>
    <w:rsid w:val="00AC2207"/>
    <w:rsid w:val="00AC2CD9"/>
    <w:rsid w:val="00AD0FC4"/>
    <w:rsid w:val="00AD2279"/>
    <w:rsid w:val="00AD326E"/>
    <w:rsid w:val="00AD400B"/>
    <w:rsid w:val="00AD628C"/>
    <w:rsid w:val="00AD7043"/>
    <w:rsid w:val="00AE046D"/>
    <w:rsid w:val="00AE054C"/>
    <w:rsid w:val="00AE1E3F"/>
    <w:rsid w:val="00AE438D"/>
    <w:rsid w:val="00AF13B0"/>
    <w:rsid w:val="00AF19CA"/>
    <w:rsid w:val="00AF6883"/>
    <w:rsid w:val="00B0035B"/>
    <w:rsid w:val="00B006E6"/>
    <w:rsid w:val="00B10977"/>
    <w:rsid w:val="00B10F29"/>
    <w:rsid w:val="00B11411"/>
    <w:rsid w:val="00B12094"/>
    <w:rsid w:val="00B21330"/>
    <w:rsid w:val="00B225E0"/>
    <w:rsid w:val="00B22946"/>
    <w:rsid w:val="00B24A07"/>
    <w:rsid w:val="00B33ACC"/>
    <w:rsid w:val="00B3475E"/>
    <w:rsid w:val="00B34D05"/>
    <w:rsid w:val="00B44201"/>
    <w:rsid w:val="00B44822"/>
    <w:rsid w:val="00B44B1C"/>
    <w:rsid w:val="00B459E6"/>
    <w:rsid w:val="00B55668"/>
    <w:rsid w:val="00B60641"/>
    <w:rsid w:val="00B675BC"/>
    <w:rsid w:val="00B705D8"/>
    <w:rsid w:val="00B70B01"/>
    <w:rsid w:val="00B71BDF"/>
    <w:rsid w:val="00B724DE"/>
    <w:rsid w:val="00B753D4"/>
    <w:rsid w:val="00B81B1C"/>
    <w:rsid w:val="00B85313"/>
    <w:rsid w:val="00B976AC"/>
    <w:rsid w:val="00BA57DD"/>
    <w:rsid w:val="00BA5E7C"/>
    <w:rsid w:val="00BB0BA3"/>
    <w:rsid w:val="00BC07BD"/>
    <w:rsid w:val="00BC5DA4"/>
    <w:rsid w:val="00BD4371"/>
    <w:rsid w:val="00BD6518"/>
    <w:rsid w:val="00BD744F"/>
    <w:rsid w:val="00BE172A"/>
    <w:rsid w:val="00BE2BC0"/>
    <w:rsid w:val="00BE4FA2"/>
    <w:rsid w:val="00BE5CD7"/>
    <w:rsid w:val="00BE77E8"/>
    <w:rsid w:val="00BE7909"/>
    <w:rsid w:val="00BE7BBB"/>
    <w:rsid w:val="00BF2F81"/>
    <w:rsid w:val="00C00060"/>
    <w:rsid w:val="00C00BB3"/>
    <w:rsid w:val="00C02CF2"/>
    <w:rsid w:val="00C07AAA"/>
    <w:rsid w:val="00C14351"/>
    <w:rsid w:val="00C15E22"/>
    <w:rsid w:val="00C31C7A"/>
    <w:rsid w:val="00C3230D"/>
    <w:rsid w:val="00C33723"/>
    <w:rsid w:val="00C374F2"/>
    <w:rsid w:val="00C4192E"/>
    <w:rsid w:val="00C4382C"/>
    <w:rsid w:val="00C44DBC"/>
    <w:rsid w:val="00C4714C"/>
    <w:rsid w:val="00C542F1"/>
    <w:rsid w:val="00C601E2"/>
    <w:rsid w:val="00C60AF8"/>
    <w:rsid w:val="00C66E06"/>
    <w:rsid w:val="00C766F2"/>
    <w:rsid w:val="00C90D28"/>
    <w:rsid w:val="00C912B0"/>
    <w:rsid w:val="00C954DF"/>
    <w:rsid w:val="00C9708E"/>
    <w:rsid w:val="00C97126"/>
    <w:rsid w:val="00CA04B4"/>
    <w:rsid w:val="00CA28F7"/>
    <w:rsid w:val="00CA761B"/>
    <w:rsid w:val="00CB4323"/>
    <w:rsid w:val="00CB48F4"/>
    <w:rsid w:val="00CB58AD"/>
    <w:rsid w:val="00CC4827"/>
    <w:rsid w:val="00CC50A1"/>
    <w:rsid w:val="00CE0725"/>
    <w:rsid w:val="00CE2A13"/>
    <w:rsid w:val="00CE2C08"/>
    <w:rsid w:val="00CF4EE0"/>
    <w:rsid w:val="00CF7510"/>
    <w:rsid w:val="00D151AD"/>
    <w:rsid w:val="00D1574B"/>
    <w:rsid w:val="00D21BF2"/>
    <w:rsid w:val="00D227D8"/>
    <w:rsid w:val="00D26E80"/>
    <w:rsid w:val="00D27F57"/>
    <w:rsid w:val="00D358D9"/>
    <w:rsid w:val="00D4219D"/>
    <w:rsid w:val="00D44AE3"/>
    <w:rsid w:val="00D620F1"/>
    <w:rsid w:val="00D63D16"/>
    <w:rsid w:val="00D67852"/>
    <w:rsid w:val="00D7158F"/>
    <w:rsid w:val="00D72323"/>
    <w:rsid w:val="00D74BDE"/>
    <w:rsid w:val="00D825D1"/>
    <w:rsid w:val="00D849FE"/>
    <w:rsid w:val="00D91D25"/>
    <w:rsid w:val="00D923BE"/>
    <w:rsid w:val="00D94908"/>
    <w:rsid w:val="00DA3523"/>
    <w:rsid w:val="00DA7CF3"/>
    <w:rsid w:val="00DB3677"/>
    <w:rsid w:val="00DB52E6"/>
    <w:rsid w:val="00DC696C"/>
    <w:rsid w:val="00DD0CD2"/>
    <w:rsid w:val="00DD0D8A"/>
    <w:rsid w:val="00DD1CC9"/>
    <w:rsid w:val="00DD44F7"/>
    <w:rsid w:val="00DD4B36"/>
    <w:rsid w:val="00DD7898"/>
    <w:rsid w:val="00DD7BF2"/>
    <w:rsid w:val="00DD7C45"/>
    <w:rsid w:val="00DE1CAF"/>
    <w:rsid w:val="00DF17C5"/>
    <w:rsid w:val="00DF288D"/>
    <w:rsid w:val="00DF4C5B"/>
    <w:rsid w:val="00DF63F4"/>
    <w:rsid w:val="00E05032"/>
    <w:rsid w:val="00E075DD"/>
    <w:rsid w:val="00E0775D"/>
    <w:rsid w:val="00E07CB5"/>
    <w:rsid w:val="00E14597"/>
    <w:rsid w:val="00E26302"/>
    <w:rsid w:val="00E305A5"/>
    <w:rsid w:val="00E31191"/>
    <w:rsid w:val="00E4123D"/>
    <w:rsid w:val="00E444CB"/>
    <w:rsid w:val="00E53C92"/>
    <w:rsid w:val="00E56700"/>
    <w:rsid w:val="00E579C1"/>
    <w:rsid w:val="00E67A06"/>
    <w:rsid w:val="00E702FC"/>
    <w:rsid w:val="00E7129D"/>
    <w:rsid w:val="00E72472"/>
    <w:rsid w:val="00E745A0"/>
    <w:rsid w:val="00E75F58"/>
    <w:rsid w:val="00E76200"/>
    <w:rsid w:val="00E76FDD"/>
    <w:rsid w:val="00E81FC8"/>
    <w:rsid w:val="00E8433C"/>
    <w:rsid w:val="00E861DB"/>
    <w:rsid w:val="00E9606C"/>
    <w:rsid w:val="00EA1DC3"/>
    <w:rsid w:val="00EA4896"/>
    <w:rsid w:val="00EA4DCD"/>
    <w:rsid w:val="00EA5908"/>
    <w:rsid w:val="00EB0D54"/>
    <w:rsid w:val="00EB199E"/>
    <w:rsid w:val="00EB1BEA"/>
    <w:rsid w:val="00EB3846"/>
    <w:rsid w:val="00EB6741"/>
    <w:rsid w:val="00EC4EB0"/>
    <w:rsid w:val="00EC6A1A"/>
    <w:rsid w:val="00EE215E"/>
    <w:rsid w:val="00EE3F26"/>
    <w:rsid w:val="00EE56D4"/>
    <w:rsid w:val="00EE5752"/>
    <w:rsid w:val="00EF01A7"/>
    <w:rsid w:val="00EF111D"/>
    <w:rsid w:val="00F031AC"/>
    <w:rsid w:val="00F048AE"/>
    <w:rsid w:val="00F1400A"/>
    <w:rsid w:val="00F17A12"/>
    <w:rsid w:val="00F21C6C"/>
    <w:rsid w:val="00F27F74"/>
    <w:rsid w:val="00F30015"/>
    <w:rsid w:val="00F33EC0"/>
    <w:rsid w:val="00F40FEC"/>
    <w:rsid w:val="00F41A4B"/>
    <w:rsid w:val="00F4439B"/>
    <w:rsid w:val="00F475CC"/>
    <w:rsid w:val="00F552DF"/>
    <w:rsid w:val="00F60528"/>
    <w:rsid w:val="00F63647"/>
    <w:rsid w:val="00F65D13"/>
    <w:rsid w:val="00F75172"/>
    <w:rsid w:val="00F824F1"/>
    <w:rsid w:val="00F83890"/>
    <w:rsid w:val="00F8520E"/>
    <w:rsid w:val="00F86114"/>
    <w:rsid w:val="00F865D1"/>
    <w:rsid w:val="00F904C7"/>
    <w:rsid w:val="00F918F9"/>
    <w:rsid w:val="00F92260"/>
    <w:rsid w:val="00F94195"/>
    <w:rsid w:val="00FA14E9"/>
    <w:rsid w:val="00FB357B"/>
    <w:rsid w:val="00FB3CF8"/>
    <w:rsid w:val="00FB411B"/>
    <w:rsid w:val="00FB432C"/>
    <w:rsid w:val="00FC456A"/>
    <w:rsid w:val="00FD0A48"/>
    <w:rsid w:val="00FD389C"/>
    <w:rsid w:val="00FD486C"/>
    <w:rsid w:val="00FE3147"/>
    <w:rsid w:val="00FF28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9D938"/>
  <w15:chartTrackingRefBased/>
  <w15:docId w15:val="{9D3B75F7-5BD6-4C1C-81D8-3AD7198A4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11B"/>
    <w:rPr>
      <w:lang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color w:val="FF6600"/>
      <w:sz w:val="24"/>
    </w:rPr>
  </w:style>
  <w:style w:type="paragraph" w:styleId="Heading3">
    <w:name w:val="heading 3"/>
    <w:basedOn w:val="Normal"/>
    <w:next w:val="Normal"/>
    <w:qFormat/>
    <w:pPr>
      <w:keepNext/>
      <w:jc w:val="center"/>
      <w:outlineLvl w:val="2"/>
    </w:pPr>
    <w:rPr>
      <w:color w:val="FF6600"/>
      <w:sz w:val="24"/>
    </w:rPr>
  </w:style>
  <w:style w:type="paragraph" w:styleId="Heading4">
    <w:name w:val="heading 4"/>
    <w:basedOn w:val="Normal"/>
    <w:next w:val="Normal"/>
    <w:qFormat/>
    <w:pPr>
      <w:keepNext/>
      <w:outlineLvl w:val="3"/>
    </w:pPr>
    <w:rPr>
      <w:color w:val="0000FF"/>
      <w:sz w:val="24"/>
    </w:rPr>
  </w:style>
  <w:style w:type="paragraph" w:styleId="Heading5">
    <w:name w:val="heading 5"/>
    <w:basedOn w:val="Normal"/>
    <w:next w:val="Normal"/>
    <w:qFormat/>
    <w:pPr>
      <w:keepNext/>
      <w:jc w:val="both"/>
      <w:outlineLvl w:val="4"/>
    </w:pPr>
    <w:rPr>
      <w:color w:val="FF66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paragraph" w:styleId="Footer">
    <w:name w:val="footer"/>
    <w:basedOn w:val="Normal"/>
    <w:pPr>
      <w:tabs>
        <w:tab w:val="center" w:pos="4153"/>
        <w:tab w:val="right" w:pos="8306"/>
      </w:tabs>
    </w:pPr>
    <w:rPr>
      <w:sz w:val="24"/>
      <w:szCs w:val="24"/>
      <w:lang w:val="en-GB"/>
    </w:rPr>
  </w:style>
  <w:style w:type="paragraph" w:styleId="Header">
    <w:name w:val="header"/>
    <w:basedOn w:val="Normal"/>
    <w:rsid w:val="00365673"/>
    <w:pPr>
      <w:tabs>
        <w:tab w:val="center" w:pos="4819"/>
        <w:tab w:val="right" w:pos="9638"/>
      </w:tabs>
    </w:pPr>
  </w:style>
  <w:style w:type="character" w:styleId="PageNumber">
    <w:name w:val="page number"/>
    <w:basedOn w:val="DefaultParagraphFont"/>
    <w:rsid w:val="00A839A0"/>
  </w:style>
  <w:style w:type="character" w:styleId="CommentReference">
    <w:name w:val="annotation reference"/>
    <w:semiHidden/>
    <w:rsid w:val="00AD326E"/>
    <w:rPr>
      <w:sz w:val="16"/>
      <w:szCs w:val="16"/>
    </w:rPr>
  </w:style>
  <w:style w:type="paragraph" w:styleId="CommentText">
    <w:name w:val="annotation text"/>
    <w:basedOn w:val="Normal"/>
    <w:semiHidden/>
    <w:rsid w:val="00AD326E"/>
  </w:style>
  <w:style w:type="paragraph" w:styleId="CommentSubject">
    <w:name w:val="annotation subject"/>
    <w:basedOn w:val="CommentText"/>
    <w:next w:val="CommentText"/>
    <w:semiHidden/>
    <w:rsid w:val="00AD326E"/>
    <w:rPr>
      <w:b/>
      <w:bCs/>
    </w:rPr>
  </w:style>
  <w:style w:type="paragraph" w:styleId="BalloonText">
    <w:name w:val="Balloon Text"/>
    <w:basedOn w:val="Normal"/>
    <w:semiHidden/>
    <w:rsid w:val="00AD326E"/>
    <w:rPr>
      <w:rFonts w:ascii="Tahoma" w:hAnsi="Tahoma" w:cs="Tahoma"/>
      <w:sz w:val="16"/>
      <w:szCs w:val="16"/>
    </w:rPr>
  </w:style>
  <w:style w:type="paragraph" w:customStyle="1" w:styleId="Default">
    <w:name w:val="Default"/>
    <w:rsid w:val="0022488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977</Words>
  <Characters>5779</Characters>
  <Application>Microsoft Office Word</Application>
  <DocSecurity>0</DocSecurity>
  <Lines>48</Lines>
  <Paragraphs>13</Paragraphs>
  <ScaleCrop>false</ScaleCrop>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Valdas Bičiūnas</cp:lastModifiedBy>
  <cp:revision>4</cp:revision>
  <dcterms:created xsi:type="dcterms:W3CDTF">2019-09-30T06:27:00Z</dcterms:created>
  <dcterms:modified xsi:type="dcterms:W3CDTF">2026-02-06T10:43:00Z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Ernestas.Zimkus@eso.lt</vt:lpwstr>
  </property>
  <property fmtid="{D5CDD505-2E9C-101B-9397-08002B2CF9AE}" pid="5" name="MSIP_Label_c72f41c3-e13f-459e-b97d-f5bcb1a697c0_SetDate">
    <vt:lpwstr>2019-09-30T06:27:07.4314360Z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1076f42a-58e5-4d1e-885b-1618b448614b</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iteId">
    <vt:lpwstr>ea88e983-d65a-47b3-adb4-3e1c6d2110d2</vt:lpwstr>
  </property>
  <property fmtid="{D5CDD505-2E9C-101B-9397-08002B2CF9AE}" pid="12" name="MSIP_Label_39c4488a-2382-4e02-93af-ef5dabf4b71d_Owner">
    <vt:lpwstr>Ernestas.Zimkus@eso.lt</vt:lpwstr>
  </property>
  <property fmtid="{D5CDD505-2E9C-101B-9397-08002B2CF9AE}" pid="13" name="MSIP_Label_39c4488a-2382-4e02-93af-ef5dabf4b71d_SetDate">
    <vt:lpwstr>2019-09-30T06:27:07.4314360Z</vt:lpwstr>
  </property>
  <property fmtid="{D5CDD505-2E9C-101B-9397-08002B2CF9AE}" pid="14" name="MSIP_Label_39c4488a-2382-4e02-93af-ef5dabf4b71d_Name">
    <vt:lpwstr>Vidaus naudojimo</vt:lpwstr>
  </property>
  <property fmtid="{D5CDD505-2E9C-101B-9397-08002B2CF9AE}" pid="15" name="MSIP_Label_39c4488a-2382-4e02-93af-ef5dabf4b71d_Application">
    <vt:lpwstr>Microsoft Azure Information Protection</vt:lpwstr>
  </property>
  <property fmtid="{D5CDD505-2E9C-101B-9397-08002B2CF9AE}" pid="16" name="MSIP_Label_39c4488a-2382-4e02-93af-ef5dabf4b71d_ActionId">
    <vt:lpwstr>1076f42a-58e5-4d1e-885b-1618b448614b</vt:lpwstr>
  </property>
  <property fmtid="{D5CDD505-2E9C-101B-9397-08002B2CF9AE}" pid="17" name="MSIP_Label_39c4488a-2382-4e02-93af-ef5dabf4b71d_Parent">
    <vt:lpwstr>c72f41c3-e13f-459e-b97d-f5bcb1a697c0</vt:lpwstr>
  </property>
  <property fmtid="{D5CDD505-2E9C-101B-9397-08002B2CF9AE}" pid="18" name="MSIP_Label_39c4488a-2382-4e02-93af-ef5dabf4b71d_Extended_MSFT_Method">
    <vt:lpwstr>Automatic</vt:lpwstr>
  </property>
  <property fmtid="{D5CDD505-2E9C-101B-9397-08002B2CF9AE}" pid="19" name="Sensitivity">
    <vt:lpwstr>Vidaus naudojimo Vidaus naudojimo</vt:lpwstr>
  </property>
</Properties>
</file>